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МИНИСТЕРСТВО НАУКИ И ВЫСШЕГО ОБРАЗОВАНИЯ 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mallCaps w:val="1"/>
          <w:sz w:val="15"/>
          <w:szCs w:val="15"/>
        </w:rPr>
      </w:pPr>
      <w:r w:rsidDel="00000000" w:rsidR="00000000" w:rsidRPr="00000000">
        <w:rPr>
          <w:smallCaps w:val="1"/>
          <w:sz w:val="15"/>
          <w:szCs w:val="15"/>
          <w:rtl w:val="0"/>
        </w:rPr>
        <w:t xml:space="preserve">ФЕДЕРАЛЬНОЕ ГОСУДАРСТВЕННОЕ АВТОНОМНОЕ ОБРАЗОВАТЕЛЬНОЕ УЧРЕЖДЕНИЕ ВЫСШЕГО ОБРАЗОВАНИЯ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004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Обнинский институт атомной энергетики</w:t>
      </w: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– </w:t>
      </w:r>
    </w:p>
    <w:p w:rsidR="00000000" w:rsidDel="00000000" w:rsidP="00000000" w:rsidRDefault="00000000" w:rsidRPr="00000000" w14:paraId="00000005">
      <w:pPr>
        <w:jc w:val="center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006">
      <w:pPr>
        <w:jc w:val="center"/>
        <w:rPr>
          <w:smallCaps w:val="1"/>
          <w:sz w:val="16"/>
          <w:szCs w:val="1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6"/>
          <w:szCs w:val="26"/>
          <w:rtl w:val="0"/>
        </w:rPr>
        <w:t xml:space="preserve">(ИАТЭ НИЯУ МИФИ)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5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5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-5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ОТДЕЛЕНИЕ ЯДЕРНОЙ ФИЗИКИ И ТЕХНОЛОГИЙ </w:t>
      </w:r>
    </w:p>
    <w:p w:rsidR="00000000" w:rsidDel="00000000" w:rsidP="00000000" w:rsidRDefault="00000000" w:rsidRPr="00000000" w14:paraId="0000000A">
      <w:pPr>
        <w:ind w:right="-5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678.0" w:type="dxa"/>
        <w:jc w:val="left"/>
        <w:tblInd w:w="5380.0" w:type="dxa"/>
        <w:tblLayout w:type="fixed"/>
        <w:tblLook w:val="0400"/>
      </w:tblPr>
      <w:tblGrid>
        <w:gridCol w:w="4678"/>
        <w:tblGridChange w:id="0">
          <w:tblGrid>
            <w:gridCol w:w="467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Одобрено на заседании</w:t>
            </w:r>
          </w:p>
          <w:p w:rsidR="00000000" w:rsidDel="00000000" w:rsidP="00000000" w:rsidRDefault="00000000" w:rsidRPr="00000000" w14:paraId="000000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Ученого совета ИАТЭ НИЯУ МИФИ </w:t>
            </w:r>
          </w:p>
          <w:p w:rsidR="00000000" w:rsidDel="00000000" w:rsidP="00000000" w:rsidRDefault="00000000" w:rsidRPr="00000000" w14:paraId="000000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Протокол от 24.04.2023 No 23.4 </w:t>
            </w:r>
          </w:p>
          <w:p w:rsidR="00000000" w:rsidDel="00000000" w:rsidP="00000000" w:rsidRDefault="00000000" w:rsidRPr="00000000" w14:paraId="000000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ПРОГРАММА ПРОИЗВОДСТВЕННОЙ ПРАКТИКИ</w:t>
      </w:r>
    </w:p>
    <w:p w:rsidR="00000000" w:rsidDel="00000000" w:rsidP="00000000" w:rsidRDefault="00000000" w:rsidRPr="00000000" w14:paraId="00000013">
      <w:pPr>
        <w:pStyle w:val="Title"/>
        <w:keepNext w:val="0"/>
        <w:keepLines w:val="0"/>
        <w:spacing w:after="0" w:before="0" w:line="364" w:lineRule="auto"/>
        <w:ind w:left="230" w:right="237" w:firstLine="0"/>
        <w:jc w:val="center"/>
        <w:rPr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sz w:val="32"/>
          <w:szCs w:val="32"/>
          <w:rtl w:val="0"/>
        </w:rPr>
        <w:t xml:space="preserve">(преддипломная практика)</w:t>
      </w:r>
      <w:r w:rsidDel="00000000" w:rsidR="00000000" w:rsidRPr="00000000">
        <w:rPr>
          <w:rtl w:val="0"/>
        </w:rPr>
      </w:r>
    </w:p>
    <w:tbl>
      <w:tblPr>
        <w:tblStyle w:val="Table2"/>
        <w:tblW w:w="9570.0" w:type="dxa"/>
        <w:jc w:val="left"/>
        <w:tblInd w:w="-115.0" w:type="dxa"/>
        <w:tblLayout w:type="fixed"/>
        <w:tblLook w:val="0400"/>
      </w:tblPr>
      <w:tblGrid>
        <w:gridCol w:w="9570"/>
        <w:tblGridChange w:id="0">
          <w:tblGrid>
            <w:gridCol w:w="95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для направления подготовки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12.03.01 Приборостроение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код и название направления подготовки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образовательная программа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Приборы и методы контроля качества и диагностики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Форма обучения: заочная</w:t>
            </w:r>
          </w:p>
        </w:tc>
      </w:tr>
    </w:tbl>
    <w:p w:rsidR="00000000" w:rsidDel="00000000" w:rsidP="00000000" w:rsidRDefault="00000000" w:rsidRPr="00000000" w14:paraId="00000021">
      <w:pPr>
        <w:spacing w:line="276" w:lineRule="auto"/>
        <w:ind w:left="42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left="426" w:firstLine="0"/>
        <w:jc w:val="center"/>
        <w:rPr>
          <w:b w:val="1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ind w:left="426" w:firstLine="0"/>
        <w:jc w:val="center"/>
        <w:rPr>
          <w:b w:val="1"/>
          <w:sz w:val="28"/>
          <w:szCs w:val="28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426" w:firstLine="0"/>
        <w:jc w:val="center"/>
        <w:rPr>
          <w:b w:val="1"/>
          <w:sz w:val="28"/>
          <w:szCs w:val="28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ind w:left="426" w:firstLine="0"/>
        <w:jc w:val="center"/>
        <w:rPr>
          <w:b w:val="1"/>
          <w:sz w:val="28"/>
          <w:szCs w:val="28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left="426" w:firstLine="0"/>
        <w:jc w:val="center"/>
        <w:rPr>
          <w:b w:val="1"/>
          <w:sz w:val="28"/>
          <w:szCs w:val="28"/>
        </w:rPr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ind w:left="426" w:firstLine="0"/>
        <w:jc w:val="center"/>
        <w:rPr>
          <w:b w:val="1"/>
          <w:sz w:val="28"/>
          <w:szCs w:val="28"/>
        </w:rPr>
        <w:sectPr>
          <w:headerReference r:id="rId7" w:type="default"/>
          <w:footerReference r:id="rId8" w:type="default"/>
          <w:pgSz w:h="16860" w:w="11920" w:orient="portrait"/>
          <w:pgMar w:bottom="1180" w:top="1140" w:left="1400" w:right="540" w:header="720" w:footer="986"/>
          <w:pgNumType w:start="1"/>
        </w:sectPr>
      </w:pPr>
      <w:bookmarkStart w:colFirst="0" w:colLast="0" w:name="_heading=h.3dy6vkm" w:id="6"/>
      <w:bookmarkEnd w:id="6"/>
      <w:r w:rsidDel="00000000" w:rsidR="00000000" w:rsidRPr="00000000">
        <w:rPr>
          <w:b w:val="1"/>
          <w:sz w:val="28"/>
          <w:szCs w:val="28"/>
          <w:rtl w:val="0"/>
        </w:rPr>
        <w:t xml:space="preserve">г. Обнинск 2023 г.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3"/>
        </w:tabs>
        <w:spacing w:after="0" w:before="69" w:line="240" w:lineRule="auto"/>
        <w:ind w:left="542" w:right="0" w:hanging="24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ЦЕЛИ ПРЕДДИПЛОМНОЙ ПРАКТИКИ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40" w:lineRule="auto"/>
        <w:ind w:left="30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Целями преддипломной практики являются: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3"/>
          <w:tab w:val="left" w:leader="none" w:pos="2745"/>
          <w:tab w:val="left" w:leader="none" w:pos="4617"/>
          <w:tab w:val="left" w:leader="none" w:pos="6138"/>
          <w:tab w:val="left" w:leader="none" w:pos="7599"/>
          <w:tab w:val="left" w:leader="none" w:pos="9530"/>
        </w:tabs>
        <w:spacing w:after="0" w:before="7" w:line="246.99999999999994" w:lineRule="auto"/>
        <w:ind w:left="1022" w:right="322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расширение</w:t>
        <w:tab/>
        <w:t xml:space="preserve">технического</w:t>
        <w:tab/>
        <w:t xml:space="preserve">кругозора,</w:t>
        <w:tab/>
        <w:t xml:space="preserve">детальное</w:t>
        <w:tab/>
        <w:t xml:space="preserve">ознакомление</w:t>
        <w:tab/>
        <w:t xml:space="preserve">с производством;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3"/>
        </w:tabs>
        <w:spacing w:after="0" w:before="0" w:line="319" w:lineRule="auto"/>
        <w:ind w:left="1022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приобретение практических навыков инженерной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3"/>
          <w:tab w:val="left" w:leader="none" w:pos="2842"/>
          <w:tab w:val="left" w:leader="none" w:pos="3764"/>
          <w:tab w:val="left" w:leader="none" w:pos="5503"/>
          <w:tab w:val="left" w:leader="none" w:pos="6735"/>
          <w:tab w:val="left" w:leader="none" w:pos="7180"/>
          <w:tab w:val="left" w:leader="none" w:pos="8022"/>
        </w:tabs>
        <w:spacing w:after="0" w:before="7" w:line="246.99999999999994" w:lineRule="auto"/>
        <w:ind w:left="1022" w:right="32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определение</w:t>
        <w:tab/>
        <w:t xml:space="preserve">темы</w:t>
        <w:tab/>
        <w:t xml:space="preserve">дипломного</w:t>
        <w:tab/>
        <w:t xml:space="preserve">проекта</w:t>
        <w:tab/>
        <w:t xml:space="preserve">и</w:t>
        <w:tab/>
        <w:t xml:space="preserve">сбор</w:t>
        <w:tab/>
        <w:t xml:space="preserve">необходимых материалов для проектирования.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3"/>
        </w:tabs>
        <w:spacing w:after="0" w:before="0" w:line="240" w:lineRule="auto"/>
        <w:ind w:left="582" w:right="0" w:hanging="28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ЗАДАЧИ ПРЕДДИПЛОМНОЙ ПРАКТИКИ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время практики перед студентами ставятся следующие задачи: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3"/>
        </w:tabs>
        <w:spacing w:after="0" w:before="1" w:line="246.99999999999994" w:lineRule="auto"/>
        <w:ind w:left="1022" w:right="312" w:hanging="361.000000000000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ознакомление с технологией производства, со средствами контроля, управления и диагностики основного оборудования на предприятии;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3"/>
        </w:tabs>
        <w:spacing w:after="0" w:before="0" w:line="246.99999999999994" w:lineRule="auto"/>
        <w:ind w:left="1022" w:right="314" w:hanging="361.000000000000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правил техники безопасности, радиационной, ядерной безопасности и мероприятий по охране труда на конкретных рабочих местах;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3"/>
        </w:tabs>
        <w:spacing w:after="0" w:before="0" w:line="246.99999999999994" w:lineRule="auto"/>
        <w:ind w:left="1022" w:right="318" w:hanging="361.000000000000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правил и условий эксплуатации, замены и ремонта аппаратуры электроники и автоматики на предприятии;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3"/>
        </w:tabs>
        <w:spacing w:after="0" w:before="0" w:line="246.99999999999994" w:lineRule="auto"/>
        <w:ind w:left="1022" w:right="311" w:hanging="361.000000000000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детальное изучение проектно- конструкторской документации на техническое оборудование и системы управления с контрольно-измерительной и диагностической аппаратурой;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3"/>
        </w:tabs>
        <w:spacing w:after="0" w:before="0" w:line="246.99999999999994" w:lineRule="auto"/>
        <w:ind w:left="1022" w:right="312" w:hanging="361.000000000000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приобретение практических навыков работы со средствами и системами электроники, автоматики, вычислительной и микропроцессорной техники, контрольно-измерительной аппаратуры, приборов технической диагностики, используемых для ведения технологических процессов конкретного производства;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3"/>
        </w:tabs>
        <w:spacing w:after="0" w:before="0" w:line="246.99999999999994" w:lineRule="auto"/>
        <w:ind w:left="1022" w:right="313" w:hanging="361.000000000000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средств автоматизированного контроля и управления заданным процессом или объектом и постановка задач проекта;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3"/>
        </w:tabs>
        <w:spacing w:after="0" w:before="0" w:line="246.99999999999994" w:lineRule="auto"/>
        <w:ind w:left="1022" w:right="315" w:hanging="361.000000000000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имеющихся технических и программных средств вычислительной и микропроцессорной техники в контурах контроля, диагностики и управления технологическими процессами;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3"/>
        </w:tabs>
        <w:spacing w:after="0" w:before="0" w:line="246.99999999999994" w:lineRule="auto"/>
        <w:ind w:left="1022" w:right="312" w:hanging="361.000000000000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приобретение практических навыков в проектировании автоматизированных систем контроля и управления, или в разработке микропроцессорных устройств, вычислительных и управляющих алгоритмов;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3"/>
        </w:tabs>
        <w:spacing w:after="0" w:before="0" w:line="317" w:lineRule="auto"/>
        <w:ind w:left="1022" w:right="0" w:hanging="361.000000000000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вопросов экономики и организации производства;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3"/>
        </w:tabs>
        <w:spacing w:after="0" w:before="0" w:line="240" w:lineRule="auto"/>
        <w:ind w:left="1022" w:right="0" w:hanging="361.000000000000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приобретение навыков производственной и организаторской работы;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3"/>
        </w:tabs>
        <w:spacing w:after="0" w:before="0" w:line="240" w:lineRule="auto"/>
        <w:ind w:left="1022" w:right="0" w:hanging="361.000000000000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и подбор материалов, необходимых для дипломного проекта.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302" w:right="3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footerReference r:id="rId9" w:type="default"/>
          <w:type w:val="nextPage"/>
          <w:pgSz w:h="16860" w:w="11920" w:orient="portrait"/>
          <w:pgMar w:bottom="1260" w:top="1080" w:left="1400" w:right="540" w:header="0" w:footer="986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Преддипломная практика по возможности проводится по местам распределения будущей работы студента.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3"/>
        </w:tabs>
        <w:spacing w:after="0" w:before="69" w:line="240" w:lineRule="auto"/>
        <w:ind w:left="582" w:right="0" w:hanging="28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ФОРМЫ ПРОВЕДЕНИЯ ПРЕДДИПЛОМНОЙ ПРАКТИКИ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6.99999999999994" w:lineRule="auto"/>
        <w:ind w:left="302" w:right="320" w:firstLine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проведения практики – проектно-конструкторская и технологическая. Она заключается в изучении в производственных условиях технологии проектирования и эксплуатации систем автоматики, приборов контроля и диагностики, применяемых на конкретном предприятии.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3"/>
        </w:tabs>
        <w:spacing w:after="0" w:before="0" w:line="246.99999999999994" w:lineRule="auto"/>
        <w:ind w:left="662" w:right="1728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МЕСТО И ВРЕМЯ ПРОВЕДЕНИЯ ПРЕДДИПЛОМНОЙ ПРАКТИКИ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302" w:right="316" w:firstLine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качестве мест практики выбираются цеха АЭС, лаборатории контроля, автоматики и диагностики научно-исследовательских и проектно- конструкторских институтов (НИКПИ), научно-производственных (НПО) и других организаций города, Московской и Калужской областей, а также научно- исследовательские лаборатории выпускающей кафедры.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302" w:right="315" w:firstLine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Рабочие места практикантов на АЭС определяются в лабораториях диагностики, учебно-тренировочных пунктах (УТП) или учебно-тренировочных центрах (УТЦ).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302" w:right="311" w:firstLine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Рабочим местом практики на других предприятиях может быть: отдел главного конструктора или конструкторское бюро, технологический отдел, производственные цеха, отдел наладки и ремонта, центральная заводская лаборатория, для руководства практикой назначаются руководители практики от предприятия.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302" w:right="315" w:firstLine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период преддипломной практики студент может работать на инженерно-технической должности.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302" w:right="318" w:firstLine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течение всего периода практики студент, как правило, занимает одно рабочее место и выполняет задания, возложенные на него руководителем практики. Место и содержание его работы должно соответствовать специальности.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302" w:right="317" w:firstLine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Примеры мест преддипломной практики студентов 4 курса последних лет: АЭС, ГРНЦ РФ ФЭИ, ОНПП «Технология», ООО НПП «Радико», корпорация LG Электроникс и другие организации.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8" w:lineRule="auto"/>
        <w:ind w:left="72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Преддипломная практика рассчитана на </w:t>
      </w:r>
      <w:r w:rsidDel="00000000" w:rsidR="00000000" w:rsidRPr="00000000">
        <w:rPr>
          <w:sz w:val="28"/>
          <w:szCs w:val="28"/>
          <w:rtl w:val="0"/>
        </w:rPr>
        <w:t xml:space="preserve">5 курс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отъезде на практику студент должен иметь при себе: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3"/>
        </w:tabs>
        <w:spacing w:after="0" w:before="128" w:line="240" w:lineRule="auto"/>
        <w:ind w:left="1022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паспорт;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3"/>
        </w:tabs>
        <w:spacing w:after="0" w:before="7" w:line="240" w:lineRule="auto"/>
        <w:ind w:left="1022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командировочное удостоверение;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3"/>
        </w:tabs>
        <w:spacing w:after="0" w:before="7" w:line="240" w:lineRule="auto"/>
        <w:ind w:left="1022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направление на практику и договор с предприятием;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3"/>
        </w:tabs>
        <w:spacing w:after="0" w:before="7" w:line="240" w:lineRule="auto"/>
        <w:ind w:left="1022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дневник студента по практике;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3"/>
        </w:tabs>
        <w:spacing w:after="0" w:before="7" w:line="240" w:lineRule="auto"/>
        <w:ind w:left="1022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медицинскую справку о прохождении медосмотра;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3"/>
        </w:tabs>
        <w:spacing w:after="0" w:before="7" w:line="240" w:lineRule="auto"/>
        <w:ind w:left="1022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справка-допуск №3;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3"/>
        </w:tabs>
        <w:spacing w:after="0" w:before="7" w:line="240" w:lineRule="auto"/>
        <w:ind w:left="1022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nextPage"/>
          <w:pgSz w:h="16860" w:w="11920" w:orient="portrait"/>
          <w:pgMar w:bottom="1260" w:top="1080" w:left="1400" w:right="540" w:header="0" w:footer="986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программу практики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3"/>
          <w:tab w:val="left" w:leader="none" w:pos="3940"/>
          <w:tab w:val="left" w:leader="none" w:pos="7967"/>
        </w:tabs>
        <w:spacing w:after="0" w:before="69" w:line="246.99999999999994" w:lineRule="auto"/>
        <w:ind w:left="302" w:right="316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ПЕРЕЧЕНЬ ПЛАНИРУЕМЫХ РЕЗУЛЬТАТОВ ОБУЧЕНИЯ ПРИ ПРОХОЖДЕНИИ</w:t>
        <w:tab/>
        <w:t xml:space="preserve">ПРЕДДИПЛОМНОЙ</w:t>
        <w:tab/>
        <w:t xml:space="preserve">ПРАКТИКИ, СООТНЕСЕННЫХ С ПЛАНИРУЕМЫМИ РЕЗУЛЬТАТАМИ ОСВОЕНИЯ ООП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302" w:right="31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результате прохождения преддипломной практики у обучающегося формируются компетенции, и по итогам практики обучающийся должен продемонстрировать следующие результаты:</w:t>
      </w:r>
    </w:p>
    <w:tbl>
      <w:tblPr>
        <w:tblStyle w:val="Table3"/>
        <w:tblW w:w="9555.0" w:type="dxa"/>
        <w:jc w:val="left"/>
        <w:tblInd w:w="284.0" w:type="dxa"/>
        <w:tblLayout w:type="fixed"/>
        <w:tblLook w:val="0000"/>
      </w:tblPr>
      <w:tblGrid>
        <w:gridCol w:w="1275"/>
        <w:gridCol w:w="3750"/>
        <w:gridCol w:w="4530"/>
        <w:tblGridChange w:id="0">
          <w:tblGrid>
            <w:gridCol w:w="1275"/>
            <w:gridCol w:w="3750"/>
            <w:gridCol w:w="45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Код компетенции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Результаты освоения ООП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Содержание компетенций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(в соответствии с ФГОС)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-4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Перечень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-4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планируемых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-4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результатов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-4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обучения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1"/>
              <w:shd w:fill="ffffff" w:val="clear"/>
              <w:tabs>
                <w:tab w:val="left" w:leader="none" w:pos="4642"/>
                <w:tab w:val="left" w:leader="none" w:pos="5698"/>
                <w:tab w:val="left" w:leader="none" w:pos="6998"/>
                <w:tab w:val="left" w:leader="none" w:pos="7795"/>
              </w:tabs>
              <w:spacing w:line="276" w:lineRule="auto"/>
              <w:ind w:left="8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УК-1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1"/>
              <w:shd w:fill="ffffff" w:val="clear"/>
              <w:tabs>
                <w:tab w:val="left" w:leader="none" w:pos="4642"/>
                <w:tab w:val="left" w:leader="none" w:pos="5698"/>
                <w:tab w:val="left" w:leader="none" w:pos="6998"/>
                <w:tab w:val="left" w:leader="none" w:pos="7795"/>
              </w:tabs>
              <w:spacing w:line="276" w:lineRule="auto"/>
              <w:ind w:left="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1"/>
              <w:shd w:fill="ffffff" w:val="clear"/>
              <w:tabs>
                <w:tab w:val="left" w:leader="none" w:pos="4642"/>
                <w:tab w:val="left" w:leader="none" w:pos="5698"/>
                <w:tab w:val="left" w:leader="none" w:pos="6998"/>
                <w:tab w:val="left" w:leader="none" w:pos="7795"/>
              </w:tabs>
              <w:spacing w:after="40" w:line="240" w:lineRule="auto"/>
              <w:ind w:left="0" w:right="-66.968503937006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З-УК-1 Знать: методики сбора и обработки информации; актуальные российские и зарубежные источники информации в сфере профессиональной деятельности; метод системного анализа </w:t>
            </w:r>
          </w:p>
          <w:p w:rsidR="00000000" w:rsidDel="00000000" w:rsidP="00000000" w:rsidRDefault="00000000" w:rsidRPr="00000000" w14:paraId="00000062">
            <w:pPr>
              <w:widowControl w:val="1"/>
              <w:shd w:fill="ffffff" w:val="clear"/>
              <w:tabs>
                <w:tab w:val="left" w:leader="none" w:pos="4642"/>
                <w:tab w:val="left" w:leader="none" w:pos="5698"/>
                <w:tab w:val="left" w:leader="none" w:pos="6998"/>
                <w:tab w:val="left" w:leader="none" w:pos="7795"/>
              </w:tabs>
              <w:spacing w:after="40" w:line="240" w:lineRule="auto"/>
              <w:ind w:left="0" w:right="-66.968503937006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У-УК-1 Уметь: применять методики поиска, сбора и обработки информации; осуществлять критический анализ и синтез информации, полученной из разных источников </w:t>
            </w:r>
          </w:p>
          <w:p w:rsidR="00000000" w:rsidDel="00000000" w:rsidP="00000000" w:rsidRDefault="00000000" w:rsidRPr="00000000" w14:paraId="00000063">
            <w:pPr>
              <w:widowControl w:val="1"/>
              <w:shd w:fill="ffffff" w:val="clear"/>
              <w:tabs>
                <w:tab w:val="left" w:leader="none" w:pos="4642"/>
                <w:tab w:val="left" w:leader="none" w:pos="5698"/>
                <w:tab w:val="left" w:leader="none" w:pos="6998"/>
                <w:tab w:val="left" w:leader="none" w:pos="7795"/>
              </w:tabs>
              <w:spacing w:after="40" w:line="240" w:lineRule="auto"/>
              <w:ind w:left="0" w:right="-66.968503937006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В-УК-1 Владеть: методами поиска, сбора и обработки, критического анализа и синтеза информации; методикой системного подхода для решения поставленных задач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УК-6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both"/>
              <w:rPr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C">
            <w:pPr>
              <w:widowControl w:val="1"/>
              <w:spacing w:line="240" w:lineRule="auto"/>
              <w:ind w:left="0" w:right="-66.968503937006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знать: осуществлять сбор, обработку, анализ и систематизацию научно- технической информации по теме (заданию);</w:t>
            </w:r>
          </w:p>
          <w:p w:rsidR="00000000" w:rsidDel="00000000" w:rsidP="00000000" w:rsidRDefault="00000000" w:rsidRPr="00000000" w14:paraId="0000006D">
            <w:pPr>
              <w:widowControl w:val="1"/>
              <w:spacing w:line="240" w:lineRule="auto"/>
              <w:ind w:left="0" w:right="-66.968503937006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анализировать специальную литературу, научно- техническую информацию о достижениях отечественной и зарубежной науки техники в исследуемой области;</w:t>
            </w:r>
          </w:p>
          <w:p w:rsidR="00000000" w:rsidDel="00000000" w:rsidP="00000000" w:rsidRDefault="00000000" w:rsidRPr="00000000" w14:paraId="0000006E">
            <w:pPr>
              <w:widowControl w:val="1"/>
              <w:spacing w:line="240" w:lineRule="auto"/>
              <w:ind w:left="0" w:right="-66.968503937006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уметь: формировать цели при решении задач разработки систем контроля качества и диагностики и управлять установками на рабочем месте;</w:t>
            </w:r>
          </w:p>
          <w:p w:rsidR="00000000" w:rsidDel="00000000" w:rsidP="00000000" w:rsidRDefault="00000000" w:rsidRPr="00000000" w14:paraId="0000006F">
            <w:pPr>
              <w:widowControl w:val="1"/>
              <w:spacing w:line="240" w:lineRule="auto"/>
              <w:ind w:left="0" w:right="-66.968503937006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владеть:  принципами работы средств контроля качества и диагностики;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6.96850393700629" w:firstLine="0"/>
              <w:jc w:val="left"/>
              <w:rPr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методами расчета методов диагностики и датчиков.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УК-10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Способен принимать обоснованные экономические решения в различных областях жизнедеятельности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widowControl w:val="1"/>
              <w:spacing w:line="240" w:lineRule="auto"/>
              <w:ind w:left="0" w:right="-66.968503937006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З-УК-10 Знать: основные документы, регламентирующие финансовую грамотность в профессиональной деятельности; источники финансирования профессиональной деятельности; принципы планирования экономической деятельности; критерии оценки затрат и обоснованности экономических решений </w:t>
            </w:r>
          </w:p>
          <w:p w:rsidR="00000000" w:rsidDel="00000000" w:rsidP="00000000" w:rsidRDefault="00000000" w:rsidRPr="00000000" w14:paraId="00000074">
            <w:pPr>
              <w:widowControl w:val="1"/>
              <w:spacing w:line="240" w:lineRule="auto"/>
              <w:ind w:left="0" w:right="-66.968503937006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У-УК-10 Уметь: обосновывать принятие экономических решений в различных областях жизнедеятельности на основе учета факторов эффективности; планировать деятельность с учетом экономически оправданные затрат, направленных на достижение результата В-УК-10 Владеть: методикой анализа, расчета и оценки экономической целесообразности планируемой деятельности (проекта), его финансирования из внебюджетных и бюджетных источников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widowControl w:val="1"/>
              <w:ind w:left="284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Способен определять условия и режимы эксплуатации, конструктивные особенности разрабатываемой оптотехники, оптических и оптикоэлектронных приборов и комплексов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widowControl w:val="1"/>
              <w:spacing w:line="240" w:lineRule="auto"/>
              <w:ind w:left="0" w:right="-66.968503937006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З-ПК-1 знать основы схемотехники и конструктивные особенности разрабатываемой оптотехники, оптических и оптико электронных приборов и комплексов. </w:t>
            </w:r>
          </w:p>
          <w:p w:rsidR="00000000" w:rsidDel="00000000" w:rsidP="00000000" w:rsidRDefault="00000000" w:rsidRPr="00000000" w14:paraId="00000078">
            <w:pPr>
              <w:widowControl w:val="1"/>
              <w:spacing w:line="240" w:lineRule="auto"/>
              <w:ind w:left="0" w:right="-66.968503937006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У-ПК-1 уметь выбирать оптимальные с точки зрения решения поставленной задачи типовые схемотехнические решения для разработки оптотехники, оптических и оптико электронных приборов и комплексов; уметь оптимизировать структуру построения и характеристики (показатели) оптотехники, оптических и оптико электронных приборов и комплексов </w:t>
            </w:r>
          </w:p>
          <w:p w:rsidR="00000000" w:rsidDel="00000000" w:rsidP="00000000" w:rsidRDefault="00000000" w:rsidRPr="00000000" w14:paraId="00000079">
            <w:pPr>
              <w:widowControl w:val="1"/>
              <w:spacing w:line="240" w:lineRule="auto"/>
              <w:ind w:left="0" w:right="-66.968503937006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В-ПК-1 владеть навыками определения условий и режимов эксплуатации разрабатываемой оптотехники, оптических и оптико электронных приборов и комплексов; владеть навыками схемотехнического моделирования и конструирования разрабатываемой оптотехники, оптических и оптико электронных приборов и комплексов.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1"/>
              <w:shd w:fill="ffffff" w:val="clear"/>
              <w:tabs>
                <w:tab w:val="left" w:leader="none" w:pos="4642"/>
                <w:tab w:val="left" w:leader="none" w:pos="5698"/>
                <w:tab w:val="left" w:leader="none" w:pos="6998"/>
                <w:tab w:val="left" w:leader="none" w:pos="7795"/>
              </w:tabs>
              <w:ind w:left="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1"/>
              <w:shd w:fill="ffffff" w:val="clear"/>
              <w:tabs>
                <w:tab w:val="left" w:leader="none" w:pos="4642"/>
                <w:tab w:val="left" w:leader="none" w:pos="5698"/>
                <w:tab w:val="left" w:leader="none" w:pos="6998"/>
                <w:tab w:val="left" w:leader="none" w:pos="7795"/>
              </w:tabs>
              <w:ind w:left="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Способен разрабатывать технические требования и задания на проектирование и конструирование оптических и оптикоэлектронных приборов, комплексов и их составных частей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1"/>
              <w:shd w:fill="ffffff" w:val="clear"/>
              <w:tabs>
                <w:tab w:val="left" w:leader="none" w:pos="4642"/>
                <w:tab w:val="left" w:leader="none" w:pos="5698"/>
                <w:tab w:val="left" w:leader="none" w:pos="6998"/>
                <w:tab w:val="left" w:leader="none" w:pos="7795"/>
              </w:tabs>
              <w:spacing w:after="40" w:line="240" w:lineRule="auto"/>
              <w:ind w:left="0" w:right="-66.968503937006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З-ПК-2 знать электронные компоненты оптических и оптико электронных приборов, комплексов согласно техническим условиям эксплуатации; знать принципы конструирования деталей, соединений, сборочных единиц и функциональных устройств оптических и оптико электронных приборов, комплексов и их составных частей. </w:t>
            </w:r>
          </w:p>
          <w:p w:rsidR="00000000" w:rsidDel="00000000" w:rsidP="00000000" w:rsidRDefault="00000000" w:rsidRPr="00000000" w14:paraId="0000007D">
            <w:pPr>
              <w:widowControl w:val="1"/>
              <w:shd w:fill="ffffff" w:val="clear"/>
              <w:tabs>
                <w:tab w:val="left" w:leader="none" w:pos="4642"/>
                <w:tab w:val="left" w:leader="none" w:pos="5698"/>
                <w:tab w:val="left" w:leader="none" w:pos="6998"/>
                <w:tab w:val="left" w:leader="none" w:pos="7795"/>
              </w:tabs>
              <w:spacing w:after="40" w:line="240" w:lineRule="auto"/>
              <w:ind w:left="0" w:right="-66.968503937006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У-ПК-2 уметь разрабатывать и оформлять конструкторскую документацию в соответствии с требованиями нормативных документов для изготовления оптических и оптико электронных приборов, комплексов и их составных частей. </w:t>
            </w:r>
          </w:p>
          <w:p w:rsidR="00000000" w:rsidDel="00000000" w:rsidP="00000000" w:rsidRDefault="00000000" w:rsidRPr="00000000" w14:paraId="0000007E">
            <w:pPr>
              <w:widowControl w:val="1"/>
              <w:shd w:fill="ffffff" w:val="clear"/>
              <w:tabs>
                <w:tab w:val="left" w:leader="none" w:pos="4642"/>
                <w:tab w:val="left" w:leader="none" w:pos="5698"/>
                <w:tab w:val="left" w:leader="none" w:pos="6998"/>
                <w:tab w:val="left" w:leader="none" w:pos="7795"/>
              </w:tabs>
              <w:spacing w:after="40" w:line="240" w:lineRule="auto"/>
              <w:ind w:left="0" w:right="-66.968503937006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В-ПК-2 владеть навыками разработки технических требований и заданий на проектируемые оптические и оптико электронные приборы, комплексы и их составные части в соответствии с требованиями ЕСКД, в том числе с использованием систем автоматизированного проектирования.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widowControl w:val="1"/>
              <w:ind w:left="284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Способен проектировать и конструировать блоки, узлы и детали приборов, определять номенклатуру и типы комплектующих изделий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widowControl w:val="1"/>
              <w:spacing w:line="240" w:lineRule="auto"/>
              <w:ind w:left="0" w:right="-66.968503937006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З-ПК-3 знать принципы проектирования и конструирования блоков, узлов и деталей приборов; знать этапы и порядок разработки приборов. </w:t>
            </w:r>
          </w:p>
          <w:p w:rsidR="00000000" w:rsidDel="00000000" w:rsidP="00000000" w:rsidRDefault="00000000" w:rsidRPr="00000000" w14:paraId="00000082">
            <w:pPr>
              <w:widowControl w:val="1"/>
              <w:spacing w:line="240" w:lineRule="auto"/>
              <w:ind w:left="0" w:right="-66.968503937006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У-ПК-3 уметь анализировать техническое задание и другую информацию, необходимую для выбора конструктивных решений, выбирать оптимальные конструктивные решения и обосновывать свой выбор; уметь использовать при проектировании и конструировании метод унификации блоков, узлов и деталей. </w:t>
            </w:r>
          </w:p>
          <w:p w:rsidR="00000000" w:rsidDel="00000000" w:rsidP="00000000" w:rsidRDefault="00000000" w:rsidRPr="00000000" w14:paraId="00000083">
            <w:pPr>
              <w:widowControl w:val="1"/>
              <w:spacing w:line="240" w:lineRule="auto"/>
              <w:ind w:left="0" w:right="-66.968503937006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В-ПК-3 владеть навыками проектирования и конструирования блоков, узлов и деталей приборов с помощью современных методов проектирования и конструирования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widowControl w:val="1"/>
              <w:ind w:left="284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ПК-4</w:t>
            </w:r>
          </w:p>
          <w:p w:rsidR="00000000" w:rsidDel="00000000" w:rsidP="00000000" w:rsidRDefault="00000000" w:rsidRPr="00000000" w14:paraId="00000085">
            <w:pPr>
              <w:widowControl w:val="1"/>
              <w:ind w:left="284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1"/>
              <w:ind w:left="284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1"/>
              <w:ind w:left="284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1"/>
              <w:ind w:left="284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1"/>
              <w:ind w:left="284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:rsidR="00000000" w:rsidDel="00000000" w:rsidP="00000000" w:rsidRDefault="00000000" w:rsidRPr="00000000" w14:paraId="0000008B">
            <w:pPr>
              <w:widowControl w:val="1"/>
              <w:ind w:left="284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widowControl w:val="1"/>
              <w:spacing w:line="240" w:lineRule="auto"/>
              <w:ind w:left="0" w:right="-66.968503937006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знать: осуществлять сбор, обработку, анализ и систематизацию научно- технической информации по теме (заданию);</w:t>
            </w:r>
          </w:p>
          <w:p w:rsidR="00000000" w:rsidDel="00000000" w:rsidP="00000000" w:rsidRDefault="00000000" w:rsidRPr="00000000" w14:paraId="0000008D">
            <w:pPr>
              <w:widowControl w:val="1"/>
              <w:spacing w:line="240" w:lineRule="auto"/>
              <w:ind w:left="0" w:right="-66.968503937006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анализировать специальную литературу, научно- техническую информацию о достижениях отечественной и зарубежной науки техники в исследуемой области;</w:t>
            </w:r>
          </w:p>
          <w:p w:rsidR="00000000" w:rsidDel="00000000" w:rsidP="00000000" w:rsidRDefault="00000000" w:rsidRPr="00000000" w14:paraId="0000008E">
            <w:pPr>
              <w:widowControl w:val="1"/>
              <w:spacing w:line="240" w:lineRule="auto"/>
              <w:ind w:left="0" w:right="-66.968503937006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уметь: формировать цели при решении задач разработки систем контроля качества и диагностики и управлять установками на рабочем месте;</w:t>
            </w:r>
          </w:p>
          <w:p w:rsidR="00000000" w:rsidDel="00000000" w:rsidP="00000000" w:rsidRDefault="00000000" w:rsidRPr="00000000" w14:paraId="0000008F">
            <w:pPr>
              <w:widowControl w:val="1"/>
              <w:spacing w:line="240" w:lineRule="auto"/>
              <w:ind w:left="0" w:right="-66.968503937006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владеть:  принципами работы средств контроля качества и диагностики;</w:t>
            </w:r>
          </w:p>
          <w:p w:rsidR="00000000" w:rsidDel="00000000" w:rsidP="00000000" w:rsidRDefault="00000000" w:rsidRPr="00000000" w14:paraId="00000090">
            <w:pPr>
              <w:widowControl w:val="1"/>
              <w:spacing w:line="240" w:lineRule="auto"/>
              <w:ind w:left="0" w:right="-66.968503937006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методами расчета методов диагностики и датчиков.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1"/>
              <w:shd w:fill="ffffff" w:val="clear"/>
              <w:tabs>
                <w:tab w:val="left" w:leader="none" w:pos="4642"/>
                <w:tab w:val="left" w:leader="none" w:pos="5698"/>
                <w:tab w:val="left" w:leader="none" w:pos="6998"/>
                <w:tab w:val="left" w:leader="none" w:pos="7795"/>
              </w:tabs>
              <w:ind w:left="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1"/>
              <w:shd w:fill="ffffff" w:val="clear"/>
              <w:tabs>
                <w:tab w:val="left" w:leader="none" w:pos="4642"/>
                <w:tab w:val="left" w:leader="none" w:pos="5698"/>
                <w:tab w:val="left" w:leader="none" w:pos="6998"/>
                <w:tab w:val="left" w:leader="none" w:pos="7795"/>
              </w:tabs>
              <w:ind w:left="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Способен внедрять технологические процессы производства и контроля качества приборов, комплексов и их составных частей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1"/>
              <w:shd w:fill="ffffff" w:val="clear"/>
              <w:tabs>
                <w:tab w:val="left" w:leader="none" w:pos="4642"/>
                <w:tab w:val="left" w:leader="none" w:pos="5698"/>
                <w:tab w:val="left" w:leader="none" w:pos="6998"/>
                <w:tab w:val="left" w:leader="none" w:pos="7795"/>
              </w:tabs>
              <w:spacing w:after="40" w:line="240" w:lineRule="auto"/>
              <w:ind w:left="0" w:right="-66.968503937006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З-ПК-5 знать методы изготовления приборов и способы организации их производства; знать методики и технические средства контроля и испытаний; знать способы повышения производительности труда, технического уровня и эффективности производства. </w:t>
            </w:r>
          </w:p>
          <w:p w:rsidR="00000000" w:rsidDel="00000000" w:rsidP="00000000" w:rsidRDefault="00000000" w:rsidRPr="00000000" w14:paraId="00000094">
            <w:pPr>
              <w:widowControl w:val="1"/>
              <w:shd w:fill="ffffff" w:val="clear"/>
              <w:tabs>
                <w:tab w:val="left" w:leader="none" w:pos="4642"/>
                <w:tab w:val="left" w:leader="none" w:pos="5698"/>
                <w:tab w:val="left" w:leader="none" w:pos="6998"/>
                <w:tab w:val="left" w:leader="none" w:pos="7795"/>
              </w:tabs>
              <w:spacing w:after="40" w:line="240" w:lineRule="auto"/>
              <w:ind w:left="0" w:right="-66.968503937006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У-ПК-5 уметь анализировать техническое задание на разработанные модели приборов, назначать марки инструмента на обрабатываемые материалы; уметь отрабатывать изделия на технологичность, улучшать качество изготавливаемых изделий. </w:t>
            </w:r>
          </w:p>
          <w:p w:rsidR="00000000" w:rsidDel="00000000" w:rsidP="00000000" w:rsidRDefault="00000000" w:rsidRPr="00000000" w14:paraId="00000095">
            <w:pPr>
              <w:widowControl w:val="1"/>
              <w:shd w:fill="ffffff" w:val="clear"/>
              <w:tabs>
                <w:tab w:val="left" w:leader="none" w:pos="4642"/>
                <w:tab w:val="left" w:leader="none" w:pos="5698"/>
                <w:tab w:val="left" w:leader="none" w:pos="6998"/>
                <w:tab w:val="left" w:leader="none" w:pos="7795"/>
              </w:tabs>
              <w:spacing w:after="40" w:line="240" w:lineRule="auto"/>
              <w:ind w:left="0" w:right="-66.968503937006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В-ПК-5 владеть методами внедрения технологических процессов и методикой производства, контроля и испытаний приборов, комплексов и их составных частей; владеть методами отработки изделий на технологичность и улучшения качества изделий.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1"/>
              <w:shd w:fill="ffffff" w:val="clear"/>
              <w:tabs>
                <w:tab w:val="left" w:leader="none" w:pos="4642"/>
                <w:tab w:val="left" w:leader="none" w:pos="5698"/>
                <w:tab w:val="left" w:leader="none" w:pos="6998"/>
                <w:tab w:val="left" w:leader="none" w:pos="7795"/>
              </w:tabs>
              <w:ind w:left="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1"/>
              <w:shd w:fill="ffffff" w:val="clear"/>
              <w:tabs>
                <w:tab w:val="left" w:leader="none" w:pos="4642"/>
                <w:tab w:val="left" w:leader="none" w:pos="5698"/>
                <w:tab w:val="left" w:leader="none" w:pos="6998"/>
                <w:tab w:val="left" w:leader="none" w:pos="7795"/>
              </w:tabs>
              <w:ind w:left="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Способен проектировать специальную оснастку, предусмотренную технологией изготовления приборов, комплексов и их составных частей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1"/>
              <w:shd w:fill="ffffff" w:val="clear"/>
              <w:tabs>
                <w:tab w:val="left" w:leader="none" w:pos="4642"/>
                <w:tab w:val="left" w:leader="none" w:pos="5698"/>
                <w:tab w:val="left" w:leader="none" w:pos="6998"/>
                <w:tab w:val="left" w:leader="none" w:pos="7795"/>
              </w:tabs>
              <w:spacing w:after="40" w:line="240" w:lineRule="auto"/>
              <w:ind w:left="0" w:right="-66.968503937006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З-ПК-6 знать виды технологических процессов изготовления приборов, комплексов и их составных частей; знать виды технологических процессов сборки приборов и комплексов </w:t>
            </w:r>
          </w:p>
          <w:p w:rsidR="00000000" w:rsidDel="00000000" w:rsidP="00000000" w:rsidRDefault="00000000" w:rsidRPr="00000000" w14:paraId="00000099">
            <w:pPr>
              <w:widowControl w:val="1"/>
              <w:shd w:fill="ffffff" w:val="clear"/>
              <w:tabs>
                <w:tab w:val="left" w:leader="none" w:pos="4642"/>
                <w:tab w:val="left" w:leader="none" w:pos="5698"/>
                <w:tab w:val="left" w:leader="none" w:pos="6998"/>
                <w:tab w:val="left" w:leader="none" w:pos="7795"/>
              </w:tabs>
              <w:spacing w:after="40" w:line="240" w:lineRule="auto"/>
              <w:ind w:left="0" w:right="-66.968503937006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У-ПК-6 уметь планировать потребности в оборудовании, материально технических ресурсах и персонале для реализации технологического процесса; уметь организовывать подготовку и настройку оборудования для изготовления приборов, комплексов и их составных частей. </w:t>
            </w:r>
          </w:p>
          <w:p w:rsidR="00000000" w:rsidDel="00000000" w:rsidP="00000000" w:rsidRDefault="00000000" w:rsidRPr="00000000" w14:paraId="0000009A">
            <w:pPr>
              <w:widowControl w:val="1"/>
              <w:shd w:fill="ffffff" w:val="clear"/>
              <w:tabs>
                <w:tab w:val="left" w:leader="none" w:pos="4642"/>
                <w:tab w:val="left" w:leader="none" w:pos="5698"/>
                <w:tab w:val="left" w:leader="none" w:pos="6998"/>
                <w:tab w:val="left" w:leader="none" w:pos="7795"/>
              </w:tabs>
              <w:spacing w:after="40" w:line="240" w:lineRule="auto"/>
              <w:ind w:left="0" w:right="-66.968503937006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В-ПК-6 владеть навыками организации материально технического обеспечения разработанного технологического процесса и наладки необходимого технологического оборудования.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widowControl w:val="1"/>
              <w:ind w:left="284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Способен проводить контроль качества выпускаемой продукции приборостроения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widowControl w:val="1"/>
              <w:spacing w:line="240" w:lineRule="auto"/>
              <w:ind w:left="0" w:right="-66.968503937006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З-ПК-7 знать технологию выполнения контрольных операций. </w:t>
            </w:r>
          </w:p>
          <w:p w:rsidR="00000000" w:rsidDel="00000000" w:rsidP="00000000" w:rsidRDefault="00000000" w:rsidRPr="00000000" w14:paraId="0000009E">
            <w:pPr>
              <w:widowControl w:val="1"/>
              <w:spacing w:line="240" w:lineRule="auto"/>
              <w:ind w:left="0" w:right="-66.968503937006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У-ПК-7 уметь составлять схемы контроля параметров и характеристик выпускаемой продукции приборостроения с использованием универсального оборудования; уметь выбирать оптимальный технологический процесс контроля параметров и характеристик выпускаемой продукции приборостроения. </w:t>
            </w:r>
          </w:p>
          <w:p w:rsidR="00000000" w:rsidDel="00000000" w:rsidP="00000000" w:rsidRDefault="00000000" w:rsidRPr="00000000" w14:paraId="0000009F">
            <w:pPr>
              <w:widowControl w:val="1"/>
              <w:spacing w:line="240" w:lineRule="auto"/>
              <w:ind w:left="0" w:right="-66.968503937006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В-ПК-7 владеть навыками разработки технологических процессов испытаний и контроля параметров и характеристик выпускаемой продукции приборостроения.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widowControl w:val="1"/>
              <w:ind w:left="284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Способен проводить анализ качества сырья и материалов, полуфабрикатов и комплектующих изделий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widowControl w:val="1"/>
              <w:spacing w:line="240" w:lineRule="auto"/>
              <w:ind w:left="0" w:right="-66.968503937006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З-ПК-8 знать основные характеристики и принципы выбора сырья, материалов и полуфабрикатов для изготовления комплектующих изделий </w:t>
            </w:r>
          </w:p>
          <w:p w:rsidR="00000000" w:rsidDel="00000000" w:rsidP="00000000" w:rsidRDefault="00000000" w:rsidRPr="00000000" w14:paraId="000000A3">
            <w:pPr>
              <w:widowControl w:val="1"/>
              <w:spacing w:line="240" w:lineRule="auto"/>
              <w:ind w:left="0" w:right="-66.968503937006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У-ПК-8 уметь идентифицировать на основании маркировки конструкционные и эксплуатационные материалы и определять их возможные области применения; уметь разрабатывать в общем виде технологию изготовления комплектующих изделий</w:t>
            </w:r>
          </w:p>
          <w:p w:rsidR="00000000" w:rsidDel="00000000" w:rsidP="00000000" w:rsidRDefault="00000000" w:rsidRPr="00000000" w14:paraId="000000A4">
            <w:pPr>
              <w:widowControl w:val="1"/>
              <w:spacing w:line="240" w:lineRule="auto"/>
              <w:ind w:left="0" w:right="-66.968503937006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В-ПК-8 владеть методами определения основных эксплуатационных свойств и характеристик конструкционных материалов для изготовления комплектующих изделий; владеть методами разработки технологических процессов обработки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widowControl w:val="1"/>
              <w:ind w:left="284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Способен внедрять новые методы и средства технического контроля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widowControl w:val="1"/>
              <w:spacing w:line="240" w:lineRule="auto"/>
              <w:ind w:left="0" w:right="-66.968503937006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З-ПК-9 знать справочную документацию по характеристикам используемых материалов, виды возможных дефектов; знать формы и виды документов, используемых при проведении технического контроля. </w:t>
            </w:r>
          </w:p>
          <w:p w:rsidR="00000000" w:rsidDel="00000000" w:rsidP="00000000" w:rsidRDefault="00000000" w:rsidRPr="00000000" w14:paraId="000000A8">
            <w:pPr>
              <w:widowControl w:val="1"/>
              <w:spacing w:line="240" w:lineRule="auto"/>
              <w:ind w:left="0" w:right="-66.968503937006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У-ПК-9 уметь планировать потребности в оборудовании, материально технических ресурсах и персонале для реализации технического контроля; уметь разрабатывать все виды операций, входящих в технологический процесс контроля параметров и характеристик изделия; уметь составлять схемы контроля параметров и характеристик изделия. </w:t>
            </w:r>
          </w:p>
          <w:p w:rsidR="00000000" w:rsidDel="00000000" w:rsidP="00000000" w:rsidRDefault="00000000" w:rsidRPr="00000000" w14:paraId="000000A9">
            <w:pPr>
              <w:widowControl w:val="1"/>
              <w:spacing w:line="240" w:lineRule="auto"/>
              <w:ind w:left="0" w:right="-66.968503937006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В-ПК-9 владеть навыками организации материально технического обеспечения и контроля параметров и характеристик изделия и наладки необходимого контрольно измерительного оборудования.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widowControl w:val="1"/>
              <w:ind w:left="284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Способен проводить анализ качества сырья и материалов, полуфабрикатов и комплектующих изделий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widowControl w:val="1"/>
              <w:spacing w:line="240" w:lineRule="auto"/>
              <w:ind w:left="0" w:right="-66.968503937006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З-ПК-10 знать назначение, характеристики и принцип работы универсального оборудования для контроля и испытаний образцов продукции; знать методы испытаний и контроля параметров и характеристик образцов продукции. </w:t>
            </w:r>
          </w:p>
          <w:p w:rsidR="00000000" w:rsidDel="00000000" w:rsidP="00000000" w:rsidRDefault="00000000" w:rsidRPr="00000000" w14:paraId="000000AD">
            <w:pPr>
              <w:widowControl w:val="1"/>
              <w:spacing w:line="240" w:lineRule="auto"/>
              <w:ind w:left="0" w:right="-66.968503937006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У-ПК-10 уметь готовить сопроводительные и накопительные формы документов для регистрации результатов измерений и контроля; уметь рассчитывать оптимальные режимы работы контрольно измерительного оборудования; уметь анализировать результаты контроля параметров и характеристик образцов продукции для разработки предложений по совершенствованию технологических процессов изготовления и сборки. </w:t>
            </w:r>
          </w:p>
          <w:p w:rsidR="00000000" w:rsidDel="00000000" w:rsidP="00000000" w:rsidRDefault="00000000" w:rsidRPr="00000000" w14:paraId="000000AE">
            <w:pPr>
              <w:widowControl w:val="1"/>
              <w:spacing w:line="240" w:lineRule="auto"/>
              <w:ind w:left="0" w:right="-66.968503937006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В-ПК-10 владеть навыками проведения контроля параметров и характеристик образцов продукции и разработки предложений по оптимизации технологического процесса и повышению качества изготавливаемых приборов.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ПК-9.1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Способен организовать работу по контролю состояния оборудования и технологической оснастки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widowControl w:val="1"/>
              <w:spacing w:line="240" w:lineRule="auto"/>
              <w:ind w:left="0" w:right="-66.968503937006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З-ПК-9.1 знать различные подходы по обобщению, анализу, систематизации и прогнозированию экспериментальных, эксплуатационных и экспертных данных. У-ПК-9.1 уметь представлять информацию в иерархическом виде (outline) и в виде карт памяти, технологических карт </w:t>
            </w:r>
          </w:p>
          <w:p w:rsidR="00000000" w:rsidDel="00000000" w:rsidP="00000000" w:rsidRDefault="00000000" w:rsidRPr="00000000" w14:paraId="000000B2">
            <w:pPr>
              <w:widowControl w:val="1"/>
              <w:spacing w:line="240" w:lineRule="auto"/>
              <w:ind w:left="0" w:right="-66.968503937006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В-ПК-9.1 владеть инструментами представления информации в виде визуальных схем с использованием компьютерных программ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ПК-9.2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Готовность испытать изготавливаемые изделия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ind w:left="0" w:right="-66.968503937006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З-ПК-9.2 знать основы планирования и проведения исследований и испытаний изготавливаемых приборов и изделий У-ПК-9.2 уметь ставить цели и задачи испытаний, разрабатывать планы проведения испытаний В-ПК-9.2 владеть компьютерными программными средствами и инструментами планирования и проведения испытаний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ПК-9.3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Способен организовать и контролировать работу по предотвращению выпуска бракованной продукции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spacing w:line="240" w:lineRule="auto"/>
              <w:ind w:left="0" w:right="-66.968503937006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З-ПК-9.3 знать основные методы неразрушающего контроля, физических явления, которые лежат в основе методов, используемых в приборах контроля 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ind w:left="0" w:right="-66.968503937006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У-ПК-9.3 уметь пользоваться технической литературой, выбирать методы неразрушающего контроля, приборы для их применения и разрабатывать методики неразрушающего контроля конкретных изделий 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ind w:left="0" w:right="-66.968503937006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В-ПК-9.3 владеть навыками нахождения нормативной технической информации; навыками выбора приборов для решения конкретных задач и их применения на практике</w:t>
            </w:r>
          </w:p>
        </w:tc>
      </w:tr>
    </w:tbl>
    <w:p w:rsidR="00000000" w:rsidDel="00000000" w:rsidP="00000000" w:rsidRDefault="00000000" w:rsidRPr="00000000" w14:paraId="000000BB">
      <w:pPr>
        <w:rPr>
          <w:sz w:val="2"/>
          <w:szCs w:val="2"/>
        </w:rPr>
        <w:sectPr>
          <w:type w:val="nextPage"/>
          <w:pgSz w:h="16860" w:w="11920" w:orient="portrait"/>
          <w:pgMar w:bottom="1260" w:top="1080" w:left="1400" w:right="540" w:header="0" w:footer="986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3"/>
        </w:tabs>
        <w:spacing w:after="0" w:before="69" w:line="246.99999999999994" w:lineRule="auto"/>
        <w:ind w:left="302" w:right="9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НАВЫКИ И УМЕНИЯ СТУДЕНТА, ФОРМИРУЕМЫЕ В РЕЗУЛЬТАТЕ ПРОХОЖДЕНИЯ ПРЕДДИПЛОМНОЙ ПРАКТИКИ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окончании прохождения практики студент должен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302" w:right="0" w:firstLine="30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уметь: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3"/>
          <w:tab w:val="left" w:leader="none" w:pos="2833"/>
          <w:tab w:val="left" w:leader="none" w:pos="3617"/>
          <w:tab w:val="left" w:leader="none" w:pos="3987"/>
          <w:tab w:val="left" w:leader="none" w:pos="4999"/>
          <w:tab w:val="left" w:leader="none" w:pos="6796"/>
          <w:tab w:val="left" w:leader="none" w:pos="7953"/>
          <w:tab w:val="left" w:leader="none" w:pos="8613"/>
        </w:tabs>
        <w:spacing w:after="0" w:before="7" w:line="246.99999999999994" w:lineRule="auto"/>
        <w:ind w:left="1022" w:right="31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формировать</w:t>
        <w:tab/>
        <w:t xml:space="preserve">цели</w:t>
        <w:tab/>
        <w:t xml:space="preserve">и</w:t>
        <w:tab/>
        <w:t xml:space="preserve">задачи</w:t>
        <w:tab/>
        <w:t xml:space="preserve">инженерного</w:t>
        <w:tab/>
        <w:t xml:space="preserve">проекта</w:t>
        <w:tab/>
        <w:t xml:space="preserve">при</w:t>
        <w:tab/>
        <w:t xml:space="preserve">решении производственных вопросов, в том числе по теме дипломирования;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3"/>
        </w:tabs>
        <w:spacing w:after="0" w:before="0" w:line="246.99999999999994" w:lineRule="auto"/>
        <w:ind w:left="1022" w:right="316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проводить систематизацию и анализ научно-технической информации по теме дипломирования;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3"/>
        </w:tabs>
        <w:spacing w:after="0" w:before="0" w:line="246.99999999999994" w:lineRule="auto"/>
        <w:ind w:left="1022" w:right="317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разрабатывать эскизные проекты по модернизации средств контроля и управления технологическими процессами на предприятии;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3"/>
        </w:tabs>
        <w:spacing w:after="0" w:before="0" w:line="319" w:lineRule="auto"/>
        <w:ind w:left="1022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разрабатывать теоретические модели исследуемых процессов;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3"/>
        </w:tabs>
        <w:spacing w:after="0" w:before="0" w:line="246.99999999999994" w:lineRule="auto"/>
        <w:ind w:left="1022" w:right="319" w:hanging="361.000000000000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производить расчеты параметров и режимов работы средств и систем автоматики;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3"/>
          <w:tab w:val="left" w:leader="none" w:pos="3447"/>
          <w:tab w:val="left" w:leader="none" w:pos="6382"/>
          <w:tab w:val="left" w:leader="none" w:pos="8644"/>
        </w:tabs>
        <w:spacing w:after="0" w:before="0" w:line="246.99999999999994" w:lineRule="auto"/>
        <w:ind w:left="1022" w:right="310" w:hanging="361.000000000000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использовать</w:t>
        <w:tab/>
        <w:t xml:space="preserve">информационные</w:t>
        <w:tab/>
        <w:t xml:space="preserve">технологии,</w:t>
        <w:tab/>
        <w:t xml:space="preserve">системы автоматизированного проектирования и современные инженерные методы при разработке или модернизации приборов, систем автоматики, установок, процессов;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3"/>
        </w:tabs>
        <w:spacing w:after="0" w:before="0" w:line="317" w:lineRule="auto"/>
        <w:ind w:left="1022" w:right="0" w:hanging="361.000000000000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оформлять результаты работы в соответствии со стандартами отрасли.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2" w:right="0" w:firstLine="30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иметь навыки: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3"/>
        </w:tabs>
        <w:spacing w:after="0" w:before="7" w:line="246.99999999999994" w:lineRule="auto"/>
        <w:ind w:left="1022" w:right="31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составлении технического задания при проектировании средств и систем контроля, диагностики и управления физическими установками;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3"/>
        </w:tabs>
        <w:spacing w:after="0" w:before="0" w:line="246.99999999999994" w:lineRule="auto"/>
        <w:ind w:left="1022" w:right="31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разработке методов контроля, диагностики и управления приборов и автоматизированных систем;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3"/>
          <w:tab w:val="left" w:leader="none" w:pos="1435"/>
          <w:tab w:val="left" w:leader="none" w:pos="3019"/>
          <w:tab w:val="left" w:leader="none" w:pos="4537"/>
          <w:tab w:val="left" w:leader="none" w:pos="4952"/>
          <w:tab w:val="left" w:leader="none" w:pos="6179"/>
        </w:tabs>
        <w:spacing w:after="0" w:before="0" w:line="246.99999999999994" w:lineRule="auto"/>
        <w:ind w:left="1022" w:right="311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</w:t>
        <w:tab/>
        <w:t xml:space="preserve">разработке</w:t>
        <w:tab/>
        <w:t xml:space="preserve">проектной</w:t>
        <w:tab/>
        <w:t xml:space="preserve">и</w:t>
        <w:tab/>
        <w:t xml:space="preserve">рабочей</w:t>
        <w:tab/>
        <w:t xml:space="preserve">конструкторско-технической документации;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3"/>
          <w:tab w:val="left" w:leader="none" w:pos="1390"/>
          <w:tab w:val="left" w:leader="none" w:pos="3106"/>
          <w:tab w:val="left" w:leader="none" w:pos="4612"/>
          <w:tab w:val="left" w:leader="none" w:pos="4982"/>
          <w:tab w:val="left" w:leader="none" w:pos="6945"/>
          <w:tab w:val="left" w:leader="none" w:pos="8388"/>
          <w:tab w:val="left" w:leader="none" w:pos="9380"/>
        </w:tabs>
        <w:spacing w:after="0" w:before="0" w:line="246.99999999999994" w:lineRule="auto"/>
        <w:ind w:left="1022" w:right="323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</w:t>
        <w:tab/>
        <w:t xml:space="preserve">составлении</w:t>
        <w:tab/>
        <w:t xml:space="preserve">патентных</w:t>
        <w:tab/>
        <w:t xml:space="preserve">и</w:t>
        <w:tab/>
        <w:t xml:space="preserve">лицензионных</w:t>
        <w:tab/>
        <w:t xml:space="preserve">паспортов</w:t>
        <w:tab/>
        <w:t xml:space="preserve">заявок</w:t>
        <w:tab/>
        <w:t xml:space="preserve">на изобретения и промышленные образцы.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3"/>
        </w:tabs>
        <w:spacing w:after="0" w:before="0" w:line="240" w:lineRule="auto"/>
        <w:ind w:left="582" w:right="0" w:hanging="28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СТРУКТУРА И СОДЕРЖАНИЕ ПРЕДДИПЛОМНОЙ ПРАКТИКИ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Общая трудоемкость преддипломной практики составляет 216 часов.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90.0" w:type="dxa"/>
        <w:jc w:val="left"/>
        <w:tblInd w:w="-13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80"/>
        <w:gridCol w:w="2790"/>
        <w:gridCol w:w="3255"/>
        <w:gridCol w:w="375"/>
        <w:gridCol w:w="300"/>
        <w:gridCol w:w="750"/>
        <w:gridCol w:w="2040"/>
        <w:tblGridChange w:id="0">
          <w:tblGrid>
            <w:gridCol w:w="480"/>
            <w:gridCol w:w="2790"/>
            <w:gridCol w:w="3255"/>
            <w:gridCol w:w="375"/>
            <w:gridCol w:w="300"/>
            <w:gridCol w:w="750"/>
            <w:gridCol w:w="2040"/>
          </w:tblGrid>
        </w:tblGridChange>
      </w:tblGrid>
      <w:tr>
        <w:trPr>
          <w:cantSplit w:val="0"/>
          <w:trHeight w:val="1421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7"/>
                <w:szCs w:val="3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701" w:right="311" w:hanging="361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Разделы (этапы) практики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972" w:right="986" w:firstLine="28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Виды деятельност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практике, включая самостоятельную работу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893" w:right="90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студентов и трудоемкость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61.99999999999994" w:lineRule="auto"/>
              <w:ind w:left="893" w:right="89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часах)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6.99999999999994" w:lineRule="auto"/>
              <w:ind w:left="489" w:right="480" w:firstLine="10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Формы текущего контроля</w:t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0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-4" w:right="49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Подготовительный этап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вузе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01" w:right="443" w:hanging="52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Получение необходимых документов на практику в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вузе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документы</w:t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0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01" w:right="227" w:hanging="5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Подготовительный этап на предприятии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01" w:right="536" w:hanging="52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Оформление пропусков и другой документации на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предприятии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документы</w:t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spacing w:line="275" w:lineRule="auto"/>
              <w:ind w:right="56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line="246.99999999999994" w:lineRule="auto"/>
              <w:ind w:left="101" w:right="476" w:hanging="5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Выполнение работ ознакомительного характера на предприятии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F0">
            <w:pPr>
              <w:spacing w:line="240" w:lineRule="auto"/>
              <w:ind w:left="101" w:right="97" w:hanging="5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Инструктаж по технике безопасности, радиационной безопасности, особенностям производства и противопожарной технике на предприятии</w:t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line="275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допуск</w:t>
            </w:r>
          </w:p>
          <w:p w:rsidR="00000000" w:rsidDel="00000000" w:rsidP="00000000" w:rsidRDefault="00000000" w:rsidRPr="00000000" w14:paraId="000000F5">
            <w:pPr>
              <w:spacing w:before="9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 предприятие</w:t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0F6">
            <w:pPr>
              <w:spacing w:line="275" w:lineRule="auto"/>
              <w:ind w:right="56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line="246.99999999999994" w:lineRule="auto"/>
              <w:ind w:left="101" w:right="8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Изучение статуса, организационной структуры предприятия, целей и задач цеха, подразделения или отдела предприятия, определение рабочего места, целей и задач</w:t>
            </w:r>
          </w:p>
          <w:p w:rsidR="00000000" w:rsidDel="00000000" w:rsidP="00000000" w:rsidRDefault="00000000" w:rsidRPr="00000000" w14:paraId="000000F8">
            <w:pPr>
              <w:spacing w:before="7" w:line="261.99999999999994" w:lineRule="auto"/>
              <w:ind w:left="101" w:right="22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практики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F9">
            <w:pPr>
              <w:spacing w:line="246.99999999999994" w:lineRule="auto"/>
              <w:ind w:left="101" w:right="12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Ознакомление с технологией производства на рабочем месте, со средствами контроля, управления и диагностики основного оборудования на предприятии;</w:t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before="7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before="1" w:line="246.99999999999994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записи, документы, рисунки, чертежи</w:t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0FF">
            <w:pPr>
              <w:spacing w:line="275" w:lineRule="auto"/>
              <w:ind w:right="56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line="246.99999999999994" w:lineRule="auto"/>
              <w:ind w:left="101" w:right="193" w:hanging="5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Изучение правил и условий эксплуатации технического оборудования, приборов, автоматизированных систем контроля, диагностирования и управления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01">
            <w:pPr>
              <w:spacing w:line="240" w:lineRule="auto"/>
              <w:ind w:left="101" w:right="12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Детальное изучение проектно- конструкторской документации на техническое оборудование и системы управления с контрольно-измерительной и диагностической аппаратурой;</w:t>
            </w:r>
          </w:p>
          <w:p w:rsidR="00000000" w:rsidDel="00000000" w:rsidP="00000000" w:rsidRDefault="00000000" w:rsidRPr="00000000" w14:paraId="00000102">
            <w:pPr>
              <w:spacing w:before="6" w:line="240" w:lineRule="auto"/>
              <w:ind w:left="101" w:right="12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изучение имеющихся технических и программных средств вычислительной и микропроцессорной техники в контурах контроля, диагностики и управления технологическими процессами;</w:t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line="246.99999999999994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записи, документы, рисунки, чертежи, схемы. графики</w:t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107">
            <w:pPr>
              <w:spacing w:line="275" w:lineRule="auto"/>
              <w:ind w:right="56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08">
            <w:pPr>
              <w:tabs>
                <w:tab w:val="left" w:leader="none" w:pos="1261"/>
                <w:tab w:val="left" w:leader="none" w:pos="1434"/>
                <w:tab w:val="left" w:leader="none" w:pos="2244"/>
              </w:tabs>
              <w:spacing w:line="246.99999999999994" w:lineRule="auto"/>
              <w:ind w:left="101" w:right="9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Приобретение практических навыков</w:t>
              <w:tab/>
              <w:t xml:space="preserve">работы со средствами</w:t>
              <w:tab/>
              <w:tab/>
              <w:t xml:space="preserve">и системами</w:t>
              <w:tab/>
              <w:tab/>
              <w:t xml:space="preserve">контроля и управления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09">
            <w:pPr>
              <w:spacing w:line="240" w:lineRule="auto"/>
              <w:ind w:left="101" w:right="42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Изучение стационарных режимов нормальной эксплуатации систем и приборов, изучение переходных режимов нормальной эксплуатации систем и приборов , Изучение аварийных режимов работы систем и приборов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line="246.99999999999994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записи в дневнике, документы, рисунки, чертежи, схемы. графики</w:t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10E">
            <w:pPr>
              <w:spacing w:line="275" w:lineRule="auto"/>
              <w:ind w:right="56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0F">
            <w:pPr>
              <w:tabs>
                <w:tab w:val="left" w:leader="none" w:pos="1061"/>
                <w:tab w:val="left" w:leader="none" w:pos="1531"/>
                <w:tab w:val="left" w:leader="none" w:pos="2242"/>
              </w:tabs>
              <w:spacing w:line="246.99999999999994" w:lineRule="auto"/>
              <w:ind w:left="101" w:right="9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Изучение</w:t>
              <w:tab/>
              <w:t xml:space="preserve">методов проектирования автоматизированных систем</w:t>
              <w:tab/>
              <w:t xml:space="preserve">контроля</w:t>
              <w:tab/>
              <w:t xml:space="preserve">и</w:t>
            </w:r>
          </w:p>
          <w:p w:rsidR="00000000" w:rsidDel="00000000" w:rsidP="00000000" w:rsidRDefault="00000000" w:rsidRPr="00000000" w14:paraId="00000110">
            <w:pPr>
              <w:spacing w:line="286" w:lineRule="auto"/>
              <w:ind w:left="101" w:right="24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управления, микропроцессорных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1">
            <w:pPr>
              <w:spacing w:line="240" w:lineRule="auto"/>
              <w:ind w:left="101" w:right="163" w:firstLine="120.0000000000000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Сбор информации, изучение проектирующих и программных средств, схемотехнические расчеты и</w:t>
            </w:r>
          </w:p>
          <w:p w:rsidR="00000000" w:rsidDel="00000000" w:rsidP="00000000" w:rsidRDefault="00000000" w:rsidRPr="00000000" w14:paraId="00000112">
            <w:pPr>
              <w:spacing w:line="240" w:lineRule="auto"/>
              <w:ind w:left="101" w:right="17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моделирование, составление и отлаживание программ устройств, вычислительных и управляющих алгоритмов</w:t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line="246.99999999999994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стандарты, нормативы, схемы,</w:t>
            </w:r>
          </w:p>
          <w:p w:rsidR="00000000" w:rsidDel="00000000" w:rsidP="00000000" w:rsidRDefault="00000000" w:rsidRPr="00000000" w14:paraId="00000117">
            <w:pPr>
              <w:spacing w:before="1" w:line="246.99999999999994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проектно-конструкторская</w:t>
            </w:r>
          </w:p>
          <w:p w:rsidR="00000000" w:rsidDel="00000000" w:rsidP="00000000" w:rsidRDefault="00000000" w:rsidRPr="00000000" w14:paraId="00000118">
            <w:pPr>
              <w:spacing w:before="2" w:line="261.99999999999994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документация, программные средства проектные документы</w:t>
            </w:r>
          </w:p>
        </w:tc>
      </w:tr>
      <w:tr>
        <w:trPr>
          <w:cantSplit w:val="0"/>
          <w:trHeight w:val="1516.3779296874998" w:hRule="atLeast"/>
          <w:tblHeader w:val="0"/>
        </w:trPr>
        <w:tc>
          <w:tcPr/>
          <w:p w:rsidR="00000000" w:rsidDel="00000000" w:rsidP="00000000" w:rsidRDefault="00000000" w:rsidRPr="00000000" w14:paraId="00000119">
            <w:pPr>
              <w:spacing w:line="275" w:lineRule="auto"/>
              <w:ind w:right="56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11A">
            <w:pPr>
              <w:tabs>
                <w:tab w:val="left" w:leader="none" w:pos="1061"/>
                <w:tab w:val="left" w:leader="none" w:pos="1531"/>
                <w:tab w:val="left" w:leader="none" w:pos="2242"/>
              </w:tabs>
              <w:spacing w:line="246.99999999999994" w:lineRule="auto"/>
              <w:ind w:left="101" w:right="425" w:hanging="16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ППР и текущего ремонта оборудования, приборов и систем диагностики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B">
            <w:pPr>
              <w:spacing w:line="246.99999999999994" w:lineRule="auto"/>
              <w:ind w:left="101" w:right="97" w:firstLine="0.999999999999996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Сбор информации по организации ремонтных работ, метрологии, изучение процессов поиска неисправностей, проверка и поверка приборов,</w:t>
            </w:r>
          </w:p>
          <w:p w:rsidR="00000000" w:rsidDel="00000000" w:rsidP="00000000" w:rsidRDefault="00000000" w:rsidRPr="00000000" w14:paraId="0000011C">
            <w:pPr>
              <w:spacing w:before="4" w:line="261.99999999999994" w:lineRule="auto"/>
              <w:ind w:left="101" w:right="16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оборудования</w:t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line="246.99999999999994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Нормативные документы. записи</w:t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121">
            <w:pPr>
              <w:spacing w:line="275" w:lineRule="auto"/>
              <w:ind w:right="56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122">
            <w:pPr>
              <w:tabs>
                <w:tab w:val="left" w:leader="none" w:pos="1061"/>
                <w:tab w:val="left" w:leader="none" w:pos="1531"/>
                <w:tab w:val="left" w:leader="none" w:pos="2242"/>
              </w:tabs>
              <w:spacing w:line="246.99999999999994" w:lineRule="auto"/>
              <w:ind w:left="101" w:right="422" w:hanging="5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Изучение вопросов экономики и организации</w:t>
            </w:r>
          </w:p>
          <w:p w:rsidR="00000000" w:rsidDel="00000000" w:rsidP="00000000" w:rsidRDefault="00000000" w:rsidRPr="00000000" w14:paraId="00000123">
            <w:pPr>
              <w:tabs>
                <w:tab w:val="left" w:leader="none" w:pos="1061"/>
                <w:tab w:val="left" w:leader="none" w:pos="1531"/>
                <w:tab w:val="left" w:leader="none" w:pos="2242"/>
              </w:tabs>
              <w:spacing w:before="1" w:line="261.99999999999994" w:lineRule="auto"/>
              <w:ind w:left="101" w:right="9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производства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24">
            <w:pPr>
              <w:spacing w:line="246.99999999999994" w:lineRule="auto"/>
              <w:ind w:left="101" w:right="390" w:hanging="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Сбор информации по расчетам экономики и организации производства</w:t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line="246.99999999999994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Расчеты экономических показателей</w:t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129">
            <w:pPr>
              <w:spacing w:line="275" w:lineRule="auto"/>
              <w:ind w:right="56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12A">
            <w:pPr>
              <w:tabs>
                <w:tab w:val="left" w:leader="none" w:pos="1061"/>
                <w:tab w:val="left" w:leader="none" w:pos="1531"/>
                <w:tab w:val="left" w:leader="none" w:pos="2242"/>
              </w:tabs>
              <w:spacing w:line="246.99999999999994" w:lineRule="auto"/>
              <w:ind w:left="101" w:right="342" w:hanging="5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Оформление документов по практике на предприятии, сдача</w:t>
            </w:r>
          </w:p>
          <w:p w:rsidR="00000000" w:rsidDel="00000000" w:rsidP="00000000" w:rsidRDefault="00000000" w:rsidRPr="00000000" w14:paraId="0000012B">
            <w:pPr>
              <w:tabs>
                <w:tab w:val="left" w:leader="none" w:pos="1061"/>
                <w:tab w:val="left" w:leader="none" w:pos="1531"/>
                <w:tab w:val="left" w:leader="none" w:pos="2242"/>
              </w:tabs>
              <w:spacing w:before="2" w:line="261.99999999999994" w:lineRule="auto"/>
              <w:ind w:left="101" w:right="9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отчетов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2C">
            <w:pPr>
              <w:spacing w:line="246.99999999999994" w:lineRule="auto"/>
              <w:ind w:left="101" w:right="468" w:hanging="5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Подготовка и оформление отчета по практике</w:t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line="246.99999999999994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Поясните ная записка чертежи, схемы </w:t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131">
            <w:pPr>
              <w:spacing w:line="260" w:lineRule="auto"/>
              <w:ind w:right="56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132">
            <w:pPr>
              <w:tabs>
                <w:tab w:val="left" w:leader="none" w:pos="1061"/>
                <w:tab w:val="left" w:leader="none" w:pos="1531"/>
                <w:tab w:val="left" w:leader="none" w:pos="2242"/>
              </w:tabs>
              <w:spacing w:line="260" w:lineRule="auto"/>
              <w:ind w:left="96" w:right="9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33">
            <w:pPr>
              <w:ind w:left="101" w:right="163" w:firstLine="120.0000000000000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line="246.99999999999994" w:lineRule="auto"/>
              <w:ind w:left="100" w:right="7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216</w:t>
            </w:r>
          </w:p>
        </w:tc>
      </w:tr>
    </w:tbl>
    <w:p w:rsidR="00000000" w:rsidDel="00000000" w:rsidP="00000000" w:rsidRDefault="00000000" w:rsidRPr="00000000" w14:paraId="00000138">
      <w:pPr>
        <w:spacing w:line="275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before="88" w:lineRule="auto"/>
        <w:ind w:left="302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процессе прохождения практики студент обязан:</w:t>
      </w:r>
    </w:p>
    <w:p w:rsidR="00000000" w:rsidDel="00000000" w:rsidP="00000000" w:rsidRDefault="00000000" w:rsidRPr="00000000" w14:paraId="0000013A">
      <w:pPr>
        <w:numPr>
          <w:ilvl w:val="1"/>
          <w:numId w:val="4"/>
        </w:numPr>
        <w:tabs>
          <w:tab w:val="left" w:leader="none" w:pos="1023"/>
          <w:tab w:val="left" w:leader="none" w:pos="2621"/>
          <w:tab w:val="left" w:leader="none" w:pos="4421"/>
          <w:tab w:val="left" w:leader="none" w:pos="5854"/>
          <w:tab w:val="left" w:leader="none" w:pos="8313"/>
        </w:tabs>
        <w:spacing w:before="7" w:line="246.99999999999994" w:lineRule="auto"/>
        <w:ind w:left="1022" w:right="313" w:hanging="361.0000000000001"/>
        <w:rPr/>
      </w:pPr>
      <w:r w:rsidDel="00000000" w:rsidR="00000000" w:rsidRPr="00000000">
        <w:rPr>
          <w:sz w:val="28"/>
          <w:szCs w:val="28"/>
          <w:rtl w:val="0"/>
        </w:rPr>
        <w:t xml:space="preserve">полностью</w:t>
        <w:tab/>
        <w:t xml:space="preserve">подчиняться</w:t>
        <w:tab/>
        <w:t xml:space="preserve">правилам</w:t>
        <w:tab/>
        <w:t xml:space="preserve">внутрирежимного</w:t>
        <w:tab/>
        <w:t xml:space="preserve">распорядка предприятия;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numPr>
          <w:ilvl w:val="1"/>
          <w:numId w:val="4"/>
        </w:numPr>
        <w:tabs>
          <w:tab w:val="left" w:leader="none" w:pos="1023"/>
        </w:tabs>
        <w:spacing w:line="246.99999999999994" w:lineRule="auto"/>
        <w:ind w:left="1022" w:right="313" w:hanging="361.0000000000001"/>
        <w:rPr/>
      </w:pPr>
      <w:r w:rsidDel="00000000" w:rsidR="00000000" w:rsidRPr="00000000">
        <w:rPr>
          <w:sz w:val="28"/>
          <w:szCs w:val="28"/>
          <w:rtl w:val="0"/>
        </w:rPr>
        <w:t xml:space="preserve">нести ответственность за выполняемую работу и ее результаты наравне со штатными работниками;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numPr>
          <w:ilvl w:val="1"/>
          <w:numId w:val="4"/>
        </w:numPr>
        <w:tabs>
          <w:tab w:val="left" w:leader="none" w:pos="1023"/>
          <w:tab w:val="left" w:leader="none" w:pos="2244"/>
          <w:tab w:val="left" w:leader="none" w:pos="2674"/>
          <w:tab w:val="left" w:leader="none" w:pos="3736"/>
          <w:tab w:val="left" w:leader="none" w:pos="5295"/>
          <w:tab w:val="left" w:leader="none" w:pos="6535"/>
          <w:tab w:val="left" w:leader="none" w:pos="7698"/>
          <w:tab w:val="left" w:leader="none" w:pos="8717"/>
        </w:tabs>
        <w:spacing w:line="246.99999999999994" w:lineRule="auto"/>
        <w:ind w:left="1022" w:right="313" w:hanging="361.0000000000001"/>
        <w:rPr/>
      </w:pPr>
      <w:r w:rsidDel="00000000" w:rsidR="00000000" w:rsidRPr="00000000">
        <w:rPr>
          <w:sz w:val="28"/>
          <w:szCs w:val="28"/>
          <w:rtl w:val="0"/>
        </w:rPr>
        <w:t xml:space="preserve">изучить</w:t>
        <w:tab/>
        <w:t xml:space="preserve">и</w:t>
        <w:tab/>
        <w:t xml:space="preserve">строго</w:t>
        <w:tab/>
        <w:t xml:space="preserve">выполнять</w:t>
        <w:tab/>
        <w:t xml:space="preserve">правила</w:t>
        <w:tab/>
        <w:t xml:space="preserve">охраны</w:t>
        <w:tab/>
        <w:t xml:space="preserve">труда,</w:t>
        <w:tab/>
        <w:t xml:space="preserve">технике безопасности и производственной санитарии;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numPr>
          <w:ilvl w:val="1"/>
          <w:numId w:val="4"/>
        </w:numPr>
        <w:tabs>
          <w:tab w:val="left" w:leader="none" w:pos="1023"/>
        </w:tabs>
        <w:spacing w:line="246.99999999999994" w:lineRule="auto"/>
        <w:ind w:left="1022" w:right="316" w:hanging="361.0000000000001"/>
        <w:rPr/>
      </w:pPr>
      <w:r w:rsidDel="00000000" w:rsidR="00000000" w:rsidRPr="00000000">
        <w:rPr>
          <w:sz w:val="28"/>
          <w:szCs w:val="28"/>
          <w:rtl w:val="0"/>
        </w:rPr>
        <w:t xml:space="preserve">вести рабочую тетрадь, в которой записывать основные моменты в работе, тезисы лекций и бесед с руководителем и консультантами;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numPr>
          <w:ilvl w:val="1"/>
          <w:numId w:val="4"/>
        </w:numPr>
        <w:tabs>
          <w:tab w:val="left" w:leader="none" w:pos="1023"/>
        </w:tabs>
        <w:spacing w:line="319" w:lineRule="auto"/>
        <w:ind w:left="1022" w:hanging="361.0000000000001"/>
        <w:rPr/>
      </w:pPr>
      <w:r w:rsidDel="00000000" w:rsidR="00000000" w:rsidRPr="00000000">
        <w:rPr>
          <w:sz w:val="28"/>
          <w:szCs w:val="28"/>
          <w:rtl w:val="0"/>
        </w:rPr>
        <w:t xml:space="preserve">выполнять распоряжения руководителей практики;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numPr>
          <w:ilvl w:val="1"/>
          <w:numId w:val="4"/>
        </w:numPr>
        <w:tabs>
          <w:tab w:val="left" w:leader="none" w:pos="1023"/>
        </w:tabs>
        <w:spacing w:line="246.99999999999994" w:lineRule="auto"/>
        <w:ind w:left="1022" w:right="322" w:hanging="361.0000000000001"/>
        <w:rPr/>
      </w:pPr>
      <w:r w:rsidDel="00000000" w:rsidR="00000000" w:rsidRPr="00000000">
        <w:rPr>
          <w:sz w:val="28"/>
          <w:szCs w:val="28"/>
          <w:rtl w:val="0"/>
        </w:rPr>
        <w:t xml:space="preserve">выполнить программу и календарный план практики, написать отчет и сдать зачет по ее итогам.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line="246.99999999999994" w:lineRule="auto"/>
        <w:ind w:left="302" w:right="313" w:firstLine="4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 нарушение трудовой дисциплины и общественного порядка администрация предприятия имеет право наложить на студента административное взыскание вплоть до снятия с практики.</w:t>
      </w:r>
    </w:p>
    <w:p w:rsidR="00000000" w:rsidDel="00000000" w:rsidP="00000000" w:rsidRDefault="00000000" w:rsidRPr="00000000" w14:paraId="00000141">
      <w:pPr>
        <w:spacing w:before="1" w:line="246.99999999999994" w:lineRule="auto"/>
        <w:ind w:left="302" w:right="314" w:firstLine="54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Индивидуальное задание студента включает техническое задание (ТЗ), которое составляется руководителем практики и выполняется студентом самостоятельно.</w:t>
      </w:r>
    </w:p>
    <w:p w:rsidR="00000000" w:rsidDel="00000000" w:rsidP="00000000" w:rsidRDefault="00000000" w:rsidRPr="00000000" w14:paraId="00000142">
      <w:pPr>
        <w:spacing w:line="246.99999999999994" w:lineRule="auto"/>
        <w:ind w:left="302" w:right="311" w:firstLine="540"/>
        <w:jc w:val="both"/>
        <w:rPr>
          <w:sz w:val="28"/>
          <w:szCs w:val="28"/>
        </w:rPr>
        <w:sectPr>
          <w:type w:val="nextPage"/>
          <w:pgSz w:h="16860" w:w="11920" w:orient="portrait"/>
          <w:pgMar w:bottom="1260" w:top="1080" w:left="1400" w:right="540" w:header="0" w:footer="986"/>
        </w:sectPr>
      </w:pPr>
      <w:r w:rsidDel="00000000" w:rsidR="00000000" w:rsidRPr="00000000">
        <w:rPr>
          <w:sz w:val="28"/>
          <w:szCs w:val="28"/>
          <w:rtl w:val="0"/>
        </w:rPr>
        <w:t xml:space="preserve">Содержание индивидуального задания определяется темами дипломных проектов. Формулировка темы дипломного проекта имеет существенное значение при его защите, ибо она должна соответствовать специальности и задачам практики</w:t>
      </w:r>
    </w:p>
    <w:p w:rsidR="00000000" w:rsidDel="00000000" w:rsidP="00000000" w:rsidRDefault="00000000" w:rsidRPr="00000000" w14:paraId="00000143">
      <w:pPr>
        <w:spacing w:before="69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Формулировка темы дипломного проекта представляется примерно так:</w:t>
      </w:r>
    </w:p>
    <w:p w:rsidR="00000000" w:rsidDel="00000000" w:rsidP="00000000" w:rsidRDefault="00000000" w:rsidRPr="00000000" w14:paraId="00000144">
      <w:pPr>
        <w:numPr>
          <w:ilvl w:val="2"/>
          <w:numId w:val="4"/>
        </w:numPr>
        <w:tabs>
          <w:tab w:val="left" w:leader="none" w:pos="1744"/>
        </w:tabs>
        <w:spacing w:before="8" w:line="246.99999999999994" w:lineRule="auto"/>
        <w:ind w:left="1743" w:right="321" w:hanging="360.99999999999994"/>
        <w:rPr/>
      </w:pPr>
      <w:r w:rsidDel="00000000" w:rsidR="00000000" w:rsidRPr="00000000">
        <w:rPr>
          <w:sz w:val="28"/>
          <w:szCs w:val="28"/>
          <w:rtl w:val="0"/>
        </w:rPr>
        <w:t xml:space="preserve">Система автоматического сбора и обработки данных контроля искривления диаметра технологического канала РБМК.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numPr>
          <w:ilvl w:val="2"/>
          <w:numId w:val="4"/>
        </w:numPr>
        <w:tabs>
          <w:tab w:val="left" w:leader="none" w:pos="1744"/>
          <w:tab w:val="left" w:leader="none" w:pos="4814"/>
          <w:tab w:val="left" w:leader="none" w:pos="6311"/>
          <w:tab w:val="left" w:leader="none" w:pos="8101"/>
        </w:tabs>
        <w:spacing w:line="246.99999999999994" w:lineRule="auto"/>
        <w:ind w:left="1743" w:right="322" w:hanging="360.99999999999994"/>
        <w:rPr/>
      </w:pPr>
      <w:r w:rsidDel="00000000" w:rsidR="00000000" w:rsidRPr="00000000">
        <w:rPr>
          <w:sz w:val="28"/>
          <w:szCs w:val="28"/>
          <w:rtl w:val="0"/>
        </w:rPr>
        <w:t xml:space="preserve">Автоматизированная</w:t>
        <w:tab/>
        <w:t xml:space="preserve">система</w:t>
        <w:tab/>
        <w:t xml:space="preserve">измерения</w:t>
        <w:tab/>
        <w:t xml:space="preserve">температуры термобарокамеры.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numPr>
          <w:ilvl w:val="2"/>
          <w:numId w:val="4"/>
        </w:numPr>
        <w:tabs>
          <w:tab w:val="left" w:leader="none" w:pos="1744"/>
        </w:tabs>
        <w:spacing w:line="246.99999999999994" w:lineRule="auto"/>
        <w:ind w:left="1743" w:right="318" w:hanging="360.99999999999994"/>
        <w:rPr/>
      </w:pPr>
      <w:r w:rsidDel="00000000" w:rsidR="00000000" w:rsidRPr="00000000">
        <w:rPr>
          <w:sz w:val="28"/>
          <w:szCs w:val="28"/>
          <w:rtl w:val="0"/>
        </w:rPr>
        <w:t xml:space="preserve">Автоматизированный стенд для исследования свойств клеевых соединений в конструкциях летательных аппаратов.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numPr>
          <w:ilvl w:val="2"/>
          <w:numId w:val="4"/>
        </w:numPr>
        <w:tabs>
          <w:tab w:val="left" w:leader="none" w:pos="1744"/>
          <w:tab w:val="left" w:leader="none" w:pos="4440"/>
          <w:tab w:val="left" w:leader="none" w:pos="6011"/>
          <w:tab w:val="left" w:leader="none" w:pos="8133"/>
        </w:tabs>
        <w:spacing w:line="246.99999999999994" w:lineRule="auto"/>
        <w:ind w:left="1743" w:right="324" w:hanging="360.99999999999994"/>
        <w:rPr/>
      </w:pPr>
      <w:r w:rsidDel="00000000" w:rsidR="00000000" w:rsidRPr="00000000">
        <w:rPr>
          <w:sz w:val="28"/>
          <w:szCs w:val="28"/>
          <w:rtl w:val="0"/>
        </w:rPr>
        <w:t xml:space="preserve">Микропроцессорное</w:t>
        <w:tab/>
        <w:t xml:space="preserve">устройство</w:t>
        <w:tab/>
        <w:t xml:space="preserve">детектирования</w:t>
        <w:tab/>
        <w:t xml:space="preserve">излучающих нуклидов в водных средах.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numPr>
          <w:ilvl w:val="2"/>
          <w:numId w:val="4"/>
        </w:numPr>
        <w:tabs>
          <w:tab w:val="left" w:leader="none" w:pos="1744"/>
        </w:tabs>
        <w:spacing w:line="246.99999999999994" w:lineRule="auto"/>
        <w:ind w:left="1743" w:right="312" w:hanging="360.99999999999994"/>
        <w:rPr/>
      </w:pPr>
      <w:r w:rsidDel="00000000" w:rsidR="00000000" w:rsidRPr="00000000">
        <w:rPr>
          <w:sz w:val="28"/>
          <w:szCs w:val="28"/>
          <w:rtl w:val="0"/>
        </w:rPr>
        <w:t xml:space="preserve">Автоматизированная система сбора, обработки и отображения данных с дилатометрической установки.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before="1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line="246.99999999999994" w:lineRule="auto"/>
        <w:ind w:left="302" w:right="314" w:firstLine="54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Теоретические занятия, проводимые на предприятии не должны дублировать содержание учебных курсов в институте.</w:t>
      </w:r>
    </w:p>
    <w:p w:rsidR="00000000" w:rsidDel="00000000" w:rsidP="00000000" w:rsidRDefault="00000000" w:rsidRPr="00000000" w14:paraId="0000014B">
      <w:pPr>
        <w:spacing w:line="246.99999999999994" w:lineRule="auto"/>
        <w:ind w:left="302" w:right="320" w:firstLine="54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проведения теоретических занятий рекомендуется следующая примерная тематика:</w:t>
      </w:r>
    </w:p>
    <w:p w:rsidR="00000000" w:rsidDel="00000000" w:rsidP="00000000" w:rsidRDefault="00000000" w:rsidRPr="00000000" w14:paraId="0000014C">
      <w:pPr>
        <w:numPr>
          <w:ilvl w:val="1"/>
          <w:numId w:val="4"/>
        </w:numPr>
        <w:tabs>
          <w:tab w:val="left" w:leader="none" w:pos="1023"/>
        </w:tabs>
        <w:spacing w:line="246.99999999999994" w:lineRule="auto"/>
        <w:ind w:left="1022" w:right="310" w:hanging="361.0000000000001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Организационная структура предприятия, роль, значение и взаимосвязь отделов, цехов, служб и подразделений предприятия.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numPr>
          <w:ilvl w:val="1"/>
          <w:numId w:val="4"/>
        </w:numPr>
        <w:tabs>
          <w:tab w:val="left" w:leader="none" w:pos="1023"/>
        </w:tabs>
        <w:spacing w:line="319" w:lineRule="auto"/>
        <w:ind w:left="1022" w:hanging="361.0000000000001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Элементы технологии производства средств контроля и регулирования.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numPr>
          <w:ilvl w:val="1"/>
          <w:numId w:val="4"/>
        </w:numPr>
        <w:tabs>
          <w:tab w:val="left" w:leader="none" w:pos="1023"/>
        </w:tabs>
        <w:spacing w:line="246.99999999999994" w:lineRule="auto"/>
        <w:ind w:left="1022" w:right="314" w:hanging="361.0000000000001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Принципы организации научных исследований, принципы разработки и внедрения КИПиА, анализ эффективности их использования в промышленности.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numPr>
          <w:ilvl w:val="1"/>
          <w:numId w:val="4"/>
        </w:numPr>
        <w:tabs>
          <w:tab w:val="left" w:leader="none" w:pos="1023"/>
        </w:tabs>
        <w:spacing w:line="246.99999999999994" w:lineRule="auto"/>
        <w:ind w:left="1022" w:right="315" w:hanging="361.0000000000001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Организация информационно-измерительных комплексов АЭС, обеспечение средствами контроля и диагностики.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numPr>
          <w:ilvl w:val="1"/>
          <w:numId w:val="4"/>
        </w:numPr>
        <w:tabs>
          <w:tab w:val="left" w:leader="none" w:pos="1023"/>
        </w:tabs>
        <w:spacing w:line="246.99999999999994" w:lineRule="auto"/>
        <w:ind w:left="1022" w:right="323" w:hanging="361.0000000000001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Управление предприятием в условиях функционирования АСУП и АСУТП, их обеспеченность средствами КИПиА.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numPr>
          <w:ilvl w:val="1"/>
          <w:numId w:val="4"/>
        </w:numPr>
        <w:tabs>
          <w:tab w:val="left" w:leader="none" w:pos="1023"/>
        </w:tabs>
        <w:spacing w:line="246.99999999999994" w:lineRule="auto"/>
        <w:ind w:left="1022" w:right="319" w:hanging="361.0000000000001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Организация производства, контроля и испытаний отдельных видов изделий.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numPr>
          <w:ilvl w:val="1"/>
          <w:numId w:val="4"/>
        </w:numPr>
        <w:tabs>
          <w:tab w:val="left" w:leader="none" w:pos="1023"/>
        </w:tabs>
        <w:spacing w:line="319" w:lineRule="auto"/>
        <w:ind w:left="1022" w:hanging="361.0000000000001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Изобретательская и рационализаторская деятельность на предприятии.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numPr>
          <w:ilvl w:val="1"/>
          <w:numId w:val="4"/>
        </w:numPr>
        <w:tabs>
          <w:tab w:val="left" w:leader="none" w:pos="1023"/>
        </w:tabs>
        <w:spacing w:line="246.99999999999994" w:lineRule="auto"/>
        <w:ind w:left="1022" w:right="322" w:hanging="361.0000000000001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Социальное развитие предприятия и организация его эффективного функционирования в рамках региона.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line="246.99999999999994" w:lineRule="auto"/>
        <w:ind w:left="302" w:right="310" w:firstLine="540"/>
        <w:jc w:val="both"/>
        <w:rPr>
          <w:sz w:val="28"/>
          <w:szCs w:val="28"/>
        </w:rPr>
        <w:sectPr>
          <w:type w:val="nextPage"/>
          <w:pgSz w:h="16860" w:w="11920" w:orient="portrait"/>
          <w:pgMar w:bottom="1260" w:top="1080" w:left="1400" w:right="540" w:header="0" w:footer="986"/>
        </w:sectPr>
      </w:pPr>
      <w:r w:rsidDel="00000000" w:rsidR="00000000" w:rsidRPr="00000000">
        <w:rPr>
          <w:sz w:val="28"/>
          <w:szCs w:val="28"/>
          <w:rtl w:val="0"/>
        </w:rPr>
        <w:t xml:space="preserve">Для практического ознакомления студентов с общей структурой предприятия и организацией производства, а также с производственными подразделениями, не вошедшими в график прохождения практики, организуются производственные экскурсии. Основное внимание при проведении экскурсий следует уделить особенности организации производственных процессов, новым высокопроизводительным методам работы.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8"/>
        </w:tabs>
        <w:spacing w:after="0" w:before="69" w:line="246.99999999999994" w:lineRule="auto"/>
        <w:ind w:left="302" w:right="321" w:firstLine="302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ФОРМЫ ПРОМЕЖУТОЧНОЙ АТТЕСТАЦИИ ПО ИТОГАМ ПРЕДДИПЛОМНОЙ ПРАКТИКИ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line="246.99999999999994" w:lineRule="auto"/>
        <w:ind w:left="302" w:right="320" w:firstLine="54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Руководитель практики контролирует процесс прохождения практики студентом в соответствии с графиком работы. Результатом контроля  является отчет и отзыв руководителя.</w:t>
      </w:r>
    </w:p>
    <w:p w:rsidR="00000000" w:rsidDel="00000000" w:rsidP="00000000" w:rsidRDefault="00000000" w:rsidRPr="00000000" w14:paraId="00000158">
      <w:pPr>
        <w:spacing w:line="246.99999999999994" w:lineRule="auto"/>
        <w:ind w:left="302" w:right="321" w:firstLine="54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Отчет по практике выполняется в соответствии с целями и задачами практики.</w:t>
      </w:r>
    </w:p>
    <w:p w:rsidR="00000000" w:rsidDel="00000000" w:rsidP="00000000" w:rsidRDefault="00000000" w:rsidRPr="00000000" w14:paraId="00000159">
      <w:pPr>
        <w:spacing w:line="246.99999999999994" w:lineRule="auto"/>
        <w:ind w:left="302" w:right="314" w:firstLine="54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Отчет должен содержать описание структуры отдельных производственных процессов или производственные циклы получения электроэнергии, изготовления, сборки, наладки и контроля одного из изделий предприятия, структуру и состав контуров регулирования, контроля и диагностики, описание систем автоматического контроля и регулирования параметров технологического процесса. Описывается организация и основные функции информационно- измерительных комплексов АСУ ТП. Описываются результаты выполнения индивидуального задания, мероприятия по технике безопасности и охране труда, приводятся выводы и предложения практиканта, материалы, собранные для разработки дипломного проекта, используемую литературу.</w:t>
      </w:r>
    </w:p>
    <w:p w:rsidR="00000000" w:rsidDel="00000000" w:rsidP="00000000" w:rsidRDefault="00000000" w:rsidRPr="00000000" w14:paraId="0000015A">
      <w:pPr>
        <w:spacing w:line="306.99999999999994" w:lineRule="auto"/>
        <w:ind w:left="842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Объем отчета – 20-30 листов.</w:t>
      </w:r>
    </w:p>
    <w:p w:rsidR="00000000" w:rsidDel="00000000" w:rsidP="00000000" w:rsidRDefault="00000000" w:rsidRPr="00000000" w14:paraId="0000015B">
      <w:pPr>
        <w:spacing w:line="246.99999999999994" w:lineRule="auto"/>
        <w:ind w:left="302" w:right="318" w:firstLine="54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Отзыв о преддипломной практике должен включать в себя: объем проделанной работы, отношение студента к работе, оценку за практику, рекомендуемую тему дипломного проекта. Отзыв должен быть подписан руководителем практики и заверен печатью.</w:t>
      </w:r>
    </w:p>
    <w:p w:rsidR="00000000" w:rsidDel="00000000" w:rsidP="00000000" w:rsidRDefault="00000000" w:rsidRPr="00000000" w14:paraId="0000015C">
      <w:pPr>
        <w:spacing w:before="2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3"/>
        </w:tabs>
        <w:spacing w:after="0" w:before="0" w:line="246.99999999999994" w:lineRule="auto"/>
        <w:ind w:left="302" w:right="451" w:firstLine="302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УЧЕБНО-МЕТОДИЧЕСКОЕ ОБЕСПЕЧЕНИЕ ПРЕДДИПЛОМНОЙ ПРАКТИКИ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before="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numPr>
          <w:ilvl w:val="1"/>
          <w:numId w:val="2"/>
        </w:numPr>
        <w:tabs>
          <w:tab w:val="left" w:leader="none" w:pos="1068"/>
        </w:tabs>
        <w:ind w:left="1067" w:hanging="721"/>
        <w:jc w:val="both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Рекомендуемая 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numPr>
          <w:ilvl w:val="2"/>
          <w:numId w:val="2"/>
        </w:numPr>
        <w:tabs>
          <w:tab w:val="left" w:leader="none" w:pos="1113"/>
        </w:tabs>
        <w:spacing w:before="8" w:lineRule="auto"/>
        <w:ind w:left="1112" w:hanging="721"/>
        <w:jc w:val="both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Основная 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numPr>
          <w:ilvl w:val="3"/>
          <w:numId w:val="2"/>
        </w:numPr>
        <w:tabs>
          <w:tab w:val="left" w:leader="none" w:pos="1093"/>
        </w:tabs>
        <w:spacing w:before="8" w:line="246.99999999999994" w:lineRule="auto"/>
        <w:ind w:left="1022" w:right="831" w:hanging="361.0000000000001"/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Методические указания по преддипломной практике. Уч. Пособие. Каф. АКиД, 2014г.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numPr>
          <w:ilvl w:val="3"/>
          <w:numId w:val="2"/>
        </w:numPr>
        <w:tabs>
          <w:tab w:val="left" w:leader="none" w:pos="1023"/>
        </w:tabs>
        <w:spacing w:line="319" w:lineRule="auto"/>
        <w:ind w:left="1022" w:hanging="361.0000000000001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Современные датчики. Справочник. М.:Техносфера, 2012 . – 5 экз..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numPr>
          <w:ilvl w:val="3"/>
          <w:numId w:val="2"/>
        </w:numPr>
        <w:tabs>
          <w:tab w:val="left" w:leader="none" w:pos="1023"/>
        </w:tabs>
        <w:spacing w:before="129" w:line="246.99999999999994" w:lineRule="auto"/>
        <w:ind w:left="1022" w:right="310" w:hanging="361.0000000000001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Новиков Ю.В., Скоробогатов П.К</w:t>
      </w:r>
      <w:hyperlink r:id="rId10">
        <w:r w:rsidDel="00000000" w:rsidR="00000000" w:rsidRPr="00000000">
          <w:rPr>
            <w:sz w:val="28"/>
            <w:szCs w:val="28"/>
            <w:rtl w:val="0"/>
          </w:rPr>
          <w:t xml:space="preserve">. Основы микропроцессорной техники</w:t>
        </w:r>
      </w:hyperlink>
      <w:r w:rsidDel="00000000" w:rsidR="00000000" w:rsidRPr="00000000">
        <w:rPr>
          <w:sz w:val="28"/>
          <w:szCs w:val="28"/>
          <w:rtl w:val="0"/>
        </w:rPr>
        <w:t xml:space="preserve">. Интернет-университет информационных технологий – ИНТУИТ.ру, 2010.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numPr>
          <w:ilvl w:val="3"/>
          <w:numId w:val="2"/>
        </w:numPr>
        <w:tabs>
          <w:tab w:val="left" w:leader="none" w:pos="1023"/>
        </w:tabs>
        <w:spacing w:line="318" w:lineRule="auto"/>
        <w:ind w:left="1022" w:hanging="361.0000000000001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Информационно-методические материалы предприятий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numPr>
          <w:ilvl w:val="3"/>
          <w:numId w:val="2"/>
        </w:numPr>
        <w:tabs>
          <w:tab w:val="left" w:leader="none" w:pos="1023"/>
        </w:tabs>
        <w:spacing w:before="8" w:lineRule="auto"/>
        <w:ind w:left="1022" w:hanging="361.0000000000001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Нормативно-справочная информация предприятий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numPr>
          <w:ilvl w:val="3"/>
          <w:numId w:val="2"/>
        </w:numPr>
        <w:tabs>
          <w:tab w:val="left" w:leader="none" w:pos="1023"/>
        </w:tabs>
        <w:spacing w:before="8" w:lineRule="auto"/>
        <w:ind w:left="1022" w:hanging="361.0000000000001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«Росэнергоатом (РЭА)», имеются на кафедре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numPr>
          <w:ilvl w:val="3"/>
          <w:numId w:val="2"/>
        </w:numPr>
        <w:tabs>
          <w:tab w:val="left" w:leader="none" w:pos="1023"/>
        </w:tabs>
        <w:spacing w:before="9" w:lineRule="auto"/>
        <w:ind w:left="1022" w:hanging="361.0000000000001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Журналы по электронике: «Электроника Наука, технология, бизнес»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before="8" w:line="246.99999999999994" w:lineRule="auto"/>
        <w:ind w:left="662" w:right="359" w:firstLine="0"/>
        <w:rPr>
          <w:sz w:val="28"/>
          <w:szCs w:val="28"/>
        </w:rPr>
        <w:sectPr>
          <w:type w:val="nextPage"/>
          <w:pgSz w:h="16860" w:w="11920" w:orient="portrait"/>
          <w:pgMar w:bottom="1260" w:top="1080" w:left="1400" w:right="540" w:header="0" w:footer="986"/>
        </w:sectPr>
      </w:pPr>
      <w:r w:rsidDel="00000000" w:rsidR="00000000" w:rsidRPr="00000000">
        <w:rPr>
          <w:sz w:val="28"/>
          <w:szCs w:val="28"/>
          <w:rtl w:val="0"/>
        </w:rPr>
        <w:t xml:space="preserve">«Современная электроника», «Вестник электроники», «Компоненты и технологии», «Печатный монтаж», «Новости электроники (НЭ)», имеются на кафедре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13"/>
        </w:tabs>
        <w:spacing w:after="0" w:before="69" w:line="240" w:lineRule="auto"/>
        <w:ind w:left="1112" w:right="0" w:hanging="721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Дополнительная литература.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numPr>
          <w:ilvl w:val="0"/>
          <w:numId w:val="2"/>
        </w:numPr>
        <w:tabs>
          <w:tab w:val="left" w:leader="none" w:pos="663"/>
        </w:tabs>
        <w:spacing w:before="9" w:line="246.99999999999994" w:lineRule="auto"/>
        <w:ind w:left="662" w:right="324" w:hanging="36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Бессекерский В.А, Попов Е.П. Теория систем автоматического регулирования. С-Петербург, изд. Профессия 2003 г. – 100 экз.</w:t>
      </w:r>
    </w:p>
    <w:p w:rsidR="00000000" w:rsidDel="00000000" w:rsidP="00000000" w:rsidRDefault="00000000" w:rsidRPr="00000000" w14:paraId="0000016B">
      <w:pPr>
        <w:numPr>
          <w:ilvl w:val="0"/>
          <w:numId w:val="2"/>
        </w:numPr>
        <w:tabs>
          <w:tab w:val="left" w:leader="none" w:pos="663"/>
          <w:tab w:val="left" w:leader="none" w:pos="5469"/>
          <w:tab w:val="left" w:leader="none" w:pos="8153"/>
        </w:tabs>
        <w:spacing w:line="246.99999999999994" w:lineRule="auto"/>
        <w:ind w:left="662" w:right="311" w:hanging="36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Конструкторско-технологическое</w:t>
        <w:tab/>
        <w:t xml:space="preserve">проектирование</w:t>
        <w:tab/>
        <w:t xml:space="preserve">электронной аппаратуры: Учебник для вузов/ Под общ. ред. В. А. Шахнова.-М.: изд-во МГТУ им. Н.Э. Баумана, 2007 – 528 стр. – 3 экз.</w:t>
      </w:r>
    </w:p>
    <w:p w:rsidR="00000000" w:rsidDel="00000000" w:rsidP="00000000" w:rsidRDefault="00000000" w:rsidRPr="00000000" w14:paraId="0000016C">
      <w:pPr>
        <w:numPr>
          <w:ilvl w:val="0"/>
          <w:numId w:val="2"/>
        </w:numPr>
        <w:tabs>
          <w:tab w:val="left" w:leader="none" w:pos="663"/>
        </w:tabs>
        <w:spacing w:line="246.99999999999994" w:lineRule="auto"/>
        <w:ind w:left="662" w:right="310" w:hanging="361"/>
        <w:jc w:val="both"/>
        <w:rPr>
          <w:sz w:val="26"/>
          <w:szCs w:val="26"/>
        </w:rPr>
      </w:pPr>
      <w:r w:rsidDel="00000000" w:rsidR="00000000" w:rsidRPr="00000000">
        <w:rPr>
          <w:sz w:val="28"/>
          <w:szCs w:val="28"/>
          <w:rtl w:val="0"/>
        </w:rPr>
        <w:t xml:space="preserve">Степаненко И.П. Основы микроэлектроники: Уч. Пособие для вузов. 2-е изд. – М.: Лаборатория базовых знаний, 2001. 100 экз.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numPr>
          <w:ilvl w:val="0"/>
          <w:numId w:val="2"/>
        </w:numPr>
        <w:tabs>
          <w:tab w:val="left" w:leader="none" w:pos="763"/>
        </w:tabs>
        <w:spacing w:line="246.99999999999994" w:lineRule="auto"/>
        <w:ind w:left="662" w:right="309" w:hanging="36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Трофимов А.И. Ультразвуковой метод снятия остаточных напряжений в процессе сварки. – М.: Энергоатомиздат, 2008.</w:t>
      </w:r>
    </w:p>
    <w:p w:rsidR="00000000" w:rsidDel="00000000" w:rsidP="00000000" w:rsidRDefault="00000000" w:rsidRPr="00000000" w14:paraId="0000016E">
      <w:pPr>
        <w:numPr>
          <w:ilvl w:val="0"/>
          <w:numId w:val="2"/>
        </w:numPr>
        <w:tabs>
          <w:tab w:val="left" w:leader="none" w:pos="663"/>
        </w:tabs>
        <w:spacing w:line="246.99999999999994" w:lineRule="auto"/>
        <w:ind w:left="662" w:right="526" w:hanging="361"/>
        <w:jc w:val="both"/>
        <w:rPr>
          <w:sz w:val="26"/>
          <w:szCs w:val="26"/>
        </w:rPr>
      </w:pPr>
      <w:r w:rsidDel="00000000" w:rsidR="00000000" w:rsidRPr="00000000">
        <w:rPr>
          <w:sz w:val="28"/>
          <w:szCs w:val="28"/>
          <w:rtl w:val="0"/>
        </w:rPr>
        <w:t xml:space="preserve">Арнольдов М.Н.. Принципы построения АСУ ТП АЭС: Учебное пособие по курсу «АСУ ТП АЭС». – Обнинск: ИАТЭ, 2011. – 80 с. – 20 экз.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numPr>
          <w:ilvl w:val="0"/>
          <w:numId w:val="2"/>
        </w:numPr>
        <w:tabs>
          <w:tab w:val="left" w:leader="none" w:pos="663"/>
        </w:tabs>
        <w:spacing w:line="246.99999999999994" w:lineRule="auto"/>
        <w:ind w:left="662" w:right="314" w:hanging="361"/>
        <w:jc w:val="both"/>
        <w:rPr>
          <w:sz w:val="26"/>
          <w:szCs w:val="26"/>
        </w:rPr>
      </w:pPr>
      <w:r w:rsidDel="00000000" w:rsidR="00000000" w:rsidRPr="00000000">
        <w:rPr>
          <w:sz w:val="28"/>
          <w:szCs w:val="28"/>
          <w:rtl w:val="0"/>
        </w:rPr>
        <w:t xml:space="preserve">Трофимов А.И., Трофимов М.А, Измерительные преобразователи теплового и светового излучений в системах контроля и диагностики. ИАТЭ, 2004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numPr>
          <w:ilvl w:val="0"/>
          <w:numId w:val="2"/>
        </w:numPr>
        <w:tabs>
          <w:tab w:val="left" w:leader="none" w:pos="663"/>
        </w:tabs>
        <w:spacing w:before="101" w:line="246.99999999999994" w:lineRule="auto"/>
        <w:ind w:left="662" w:right="316" w:hanging="361"/>
        <w:jc w:val="both"/>
        <w:rPr>
          <w:sz w:val="26"/>
          <w:szCs w:val="26"/>
        </w:rPr>
      </w:pPr>
      <w:r w:rsidDel="00000000" w:rsidR="00000000" w:rsidRPr="00000000">
        <w:rPr>
          <w:sz w:val="28"/>
          <w:szCs w:val="28"/>
          <w:rtl w:val="0"/>
        </w:rPr>
        <w:t xml:space="preserve">Методы классической и современной теории автоматического управления: Учебник в 3-х томах. Т.3: Методы современной теории автоматического управления./Под ред. Н.Д.Егупова. – М.: Изд-во МГТУ им. Н.Э.Баумана, 2000 – 70 экз.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numPr>
          <w:ilvl w:val="0"/>
          <w:numId w:val="2"/>
        </w:numPr>
        <w:tabs>
          <w:tab w:val="left" w:leader="none" w:pos="663"/>
        </w:tabs>
        <w:spacing w:line="246.99999999999994" w:lineRule="auto"/>
        <w:ind w:left="662" w:right="312" w:hanging="361"/>
        <w:jc w:val="both"/>
        <w:rPr>
          <w:sz w:val="26"/>
          <w:szCs w:val="26"/>
        </w:rPr>
      </w:pPr>
      <w:r w:rsidDel="00000000" w:rsidR="00000000" w:rsidRPr="00000000">
        <w:rPr>
          <w:sz w:val="28"/>
          <w:szCs w:val="28"/>
          <w:rtl w:val="0"/>
        </w:rPr>
        <w:t xml:space="preserve">Трофимов А.И., Трофимов М.А. Принцип построения и расчет ультразвуковых преобразователей дефектоскопов и расходомеров. Обнинск: ИАТЭ, 2002.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3"/>
        </w:tabs>
        <w:spacing w:after="0" w:before="216" w:line="240" w:lineRule="auto"/>
        <w:ind w:left="722" w:right="0" w:hanging="42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Информационное обеспечение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before="5" w:lineRule="auto"/>
        <w:rPr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line="246.99999999999994" w:lineRule="auto"/>
        <w:ind w:left="302" w:right="314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Рабочие места практикантов на АЭС определяются в цехах автоматики (ТАИ), учебно-тренировочных пунктах (УТП) или учебно-тренировочных центрах (УТЦ), отделах НИКПИ, цехах НПО, где назначаются руководители практики от предприятия.</w:t>
      </w:r>
    </w:p>
    <w:p w:rsidR="00000000" w:rsidDel="00000000" w:rsidP="00000000" w:rsidRDefault="00000000" w:rsidRPr="00000000" w14:paraId="00000176">
      <w:pPr>
        <w:spacing w:line="246.99999999999994" w:lineRule="auto"/>
        <w:ind w:left="302" w:right="314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Студент снабжается необходимым информационным обеспечением, куда входит следующее:</w:t>
      </w:r>
    </w:p>
    <w:p w:rsidR="00000000" w:rsidDel="00000000" w:rsidP="00000000" w:rsidRDefault="00000000" w:rsidRPr="00000000" w14:paraId="00000177">
      <w:pPr>
        <w:numPr>
          <w:ilvl w:val="2"/>
          <w:numId w:val="1"/>
        </w:numPr>
        <w:tabs>
          <w:tab w:val="left" w:leader="none" w:pos="1023"/>
        </w:tabs>
        <w:spacing w:line="319" w:lineRule="auto"/>
        <w:ind w:left="1022" w:hanging="361.0000000000001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программы практик на предприятии;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numPr>
          <w:ilvl w:val="2"/>
          <w:numId w:val="1"/>
        </w:numPr>
        <w:tabs>
          <w:tab w:val="left" w:leader="none" w:pos="1023"/>
        </w:tabs>
        <w:spacing w:before="2" w:line="246.99999999999994" w:lineRule="auto"/>
        <w:ind w:left="1022" w:right="310" w:hanging="361.0000000000001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календарный график прохождения практики, тематика и сроки проведения;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numPr>
          <w:ilvl w:val="2"/>
          <w:numId w:val="1"/>
        </w:numPr>
        <w:tabs>
          <w:tab w:val="left" w:leader="none" w:pos="1023"/>
        </w:tabs>
        <w:spacing w:line="246.99999999999994" w:lineRule="auto"/>
        <w:ind w:left="1022" w:right="319" w:hanging="361.0000000000001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методические материалы для занятий на компьютерных тренажерах, обучающие программы компьютерных технологий;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numPr>
          <w:ilvl w:val="2"/>
          <w:numId w:val="1"/>
        </w:numPr>
        <w:tabs>
          <w:tab w:val="left" w:leader="none" w:pos="1023"/>
        </w:tabs>
        <w:spacing w:line="319" w:lineRule="auto"/>
        <w:ind w:left="1022" w:hanging="361.0000000000001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производственные презентации и кинофильмы;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numPr>
          <w:ilvl w:val="2"/>
          <w:numId w:val="1"/>
        </w:numPr>
        <w:tabs>
          <w:tab w:val="left" w:leader="none" w:pos="1023"/>
        </w:tabs>
        <w:spacing w:before="3" w:line="246.99999999999994" w:lineRule="auto"/>
        <w:ind w:left="1022" w:right="316" w:hanging="361.0000000000001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нормы и правила техники безопасности, радиационной безопасности, санитарии.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before="5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662" w:right="217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662" w:right="217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МАТЕРИАЛЬНО-ТЕХНИЧЕСКОЕ ОБЕСПЕЧЕНИЕ ПРЕДДИПЛОМНОЙ ПРАКТИКИ</w:t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before="60" w:line="246.99999999999994" w:lineRule="auto"/>
        <w:ind w:left="302" w:right="310" w:firstLine="360"/>
        <w:jc w:val="both"/>
        <w:rPr/>
        <w:sectPr>
          <w:type w:val="nextPage"/>
          <w:pgSz w:h="16860" w:w="11920" w:orient="portrait"/>
          <w:pgMar w:bottom="1260" w:top="1080" w:left="1400" w:right="540" w:header="0" w:footer="986"/>
        </w:sectPr>
      </w:pPr>
      <w:r w:rsidDel="00000000" w:rsidR="00000000" w:rsidRPr="00000000">
        <w:rPr>
          <w:sz w:val="28"/>
          <w:szCs w:val="28"/>
          <w:rtl w:val="0"/>
        </w:rPr>
        <w:t xml:space="preserve">Материально-техническое обеспечение практики базируется на компьютерных тренажерах АЭС, испытательных и метрологических стендах цехов, на цеховом оборудовании и технологических установках производства, научно- исследовательском оборудовании НИКПИ и НПО.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jc w:val="both"/>
        <w:rPr/>
        <w:sectPr>
          <w:type w:val="nextPage"/>
          <w:pgSz w:h="16860" w:w="11920" w:orient="portrait"/>
          <w:pgMar w:bottom="1260" w:top="1080" w:left="1400" w:right="540" w:header="0" w:footer="986"/>
        </w:sectPr>
      </w:pPr>
      <w:r w:rsidDel="00000000" w:rsidR="00000000" w:rsidRPr="00000000">
        <w:rPr>
          <w:sz w:val="28"/>
          <w:szCs w:val="28"/>
          <w:rtl w:val="0"/>
        </w:rPr>
        <w:t xml:space="preserve">Программа составлена в соответствии с образовательным стандартом высшего образования НИЯУ МИФИ по направлению подготовки 12.03.01 «Приборостроение».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tabs>
          <w:tab w:val="left" w:leader="none" w:pos="7202"/>
        </w:tabs>
        <w:ind w:left="0" w:firstLine="0"/>
        <w:rPr>
          <w:sz w:val="20"/>
          <w:szCs w:val="20"/>
        </w:rPr>
        <w:sectPr>
          <w:type w:val="nextPage"/>
          <w:pgSz w:h="16860" w:w="11920" w:orient="portrait"/>
          <w:pgMar w:bottom="1180" w:top="1140" w:left="1400" w:right="540" w:header="0" w:footer="986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before="60" w:line="246.99999999999994" w:lineRule="auto"/>
        <w:ind w:left="0" w:right="310" w:firstLine="0"/>
        <w:jc w:val="both"/>
        <w:rPr/>
        <w:sectPr>
          <w:type w:val="nextPage"/>
          <w:pgSz w:h="16860" w:w="11920" w:orient="portrait"/>
          <w:pgMar w:bottom="1180" w:top="1140" w:left="1400" w:right="540" w:header="0" w:footer="986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jc w:val="both"/>
        <w:rPr/>
        <w:sectPr>
          <w:footerReference r:id="rId11" w:type="default"/>
          <w:type w:val="nextPage"/>
          <w:pgSz w:h="16860" w:w="11920" w:orient="portrait"/>
          <w:pgMar w:bottom="1260" w:top="1080" w:left="1400" w:right="540" w:header="0" w:footer="986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6.99999999999994" w:lineRule="auto"/>
        <w:ind w:left="0" w:right="31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60" w:w="11920" w:orient="portrait"/>
      <w:pgMar w:bottom="1260" w:top="1420" w:left="1400" w:right="540" w:header="0" w:footer="98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5905500</wp:posOffset>
              </wp:positionH>
              <wp:positionV relativeFrom="paragraph">
                <wp:posOffset>9842500</wp:posOffset>
              </wp:positionV>
              <wp:extent cx="241935" cy="23304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44083" y="3682528"/>
                        <a:ext cx="20383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40" w:right="0" w:firstLine="16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5905500</wp:posOffset>
              </wp:positionH>
              <wp:positionV relativeFrom="paragraph">
                <wp:posOffset>9842500</wp:posOffset>
              </wp:positionV>
              <wp:extent cx="241935" cy="233045"/>
              <wp:effectExtent b="0" l="0" r="0" t="0"/>
              <wp:wrapNone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935" cy="2330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5905500</wp:posOffset>
              </wp:positionH>
              <wp:positionV relativeFrom="paragraph">
                <wp:posOffset>9842500</wp:posOffset>
              </wp:positionV>
              <wp:extent cx="241935" cy="23304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44083" y="3682528"/>
                        <a:ext cx="20383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40" w:right="0" w:firstLine="1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13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5905500</wp:posOffset>
              </wp:positionH>
              <wp:positionV relativeFrom="paragraph">
                <wp:posOffset>9842500</wp:posOffset>
              </wp:positionV>
              <wp:extent cx="241935" cy="233045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935" cy="2330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5905500</wp:posOffset>
              </wp:positionH>
              <wp:positionV relativeFrom="paragraph">
                <wp:posOffset>9842500</wp:posOffset>
              </wp:positionV>
              <wp:extent cx="241935" cy="23304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244083" y="3682528"/>
                        <a:ext cx="20383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40" w:right="0" w:firstLine="1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3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5905500</wp:posOffset>
              </wp:positionH>
              <wp:positionV relativeFrom="paragraph">
                <wp:posOffset>9842500</wp:posOffset>
              </wp:positionV>
              <wp:extent cx="241935" cy="233045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935" cy="2330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7"/>
      <w:numFmt w:val="decimal"/>
      <w:lvlText w:val="%1"/>
      <w:lvlJc w:val="left"/>
      <w:pPr>
        <w:ind w:left="722" w:hanging="421"/>
      </w:pPr>
      <w:rPr/>
    </w:lvl>
    <w:lvl w:ilvl="1">
      <w:start w:val="2"/>
      <w:numFmt w:val="decimal"/>
      <w:lvlText w:val="%1.%2"/>
      <w:lvlJc w:val="left"/>
      <w:pPr>
        <w:ind w:left="722" w:hanging="421"/>
      </w:pPr>
      <w:rPr>
        <w:rFonts w:ascii="Times New Roman" w:cs="Times New Roman" w:eastAsia="Times New Roman" w:hAnsi="Times New Roman"/>
        <w:b w:val="1"/>
        <w:sz w:val="28"/>
        <w:szCs w:val="28"/>
      </w:rPr>
    </w:lvl>
    <w:lvl w:ilvl="2">
      <w:start w:val="0"/>
      <w:numFmt w:val="bullet"/>
      <w:lvlText w:val="●"/>
      <w:lvlJc w:val="left"/>
      <w:pPr>
        <w:ind w:left="1022" w:hanging="361"/>
      </w:pPr>
      <w:rPr>
        <w:rFonts w:ascii="Arial" w:cs="Arial" w:eastAsia="Arial" w:hAnsi="Arial"/>
        <w:sz w:val="28"/>
        <w:szCs w:val="28"/>
      </w:rPr>
    </w:lvl>
    <w:lvl w:ilvl="3">
      <w:start w:val="0"/>
      <w:numFmt w:val="bullet"/>
      <w:lvlText w:val="•"/>
      <w:lvlJc w:val="left"/>
      <w:pPr>
        <w:ind w:left="3011" w:hanging="361"/>
      </w:pPr>
      <w:rPr/>
    </w:lvl>
    <w:lvl w:ilvl="4">
      <w:start w:val="0"/>
      <w:numFmt w:val="bullet"/>
      <w:lvlText w:val="•"/>
      <w:lvlJc w:val="left"/>
      <w:pPr>
        <w:ind w:left="4006" w:hanging="361"/>
      </w:pPr>
      <w:rPr/>
    </w:lvl>
    <w:lvl w:ilvl="5">
      <w:start w:val="0"/>
      <w:numFmt w:val="bullet"/>
      <w:lvlText w:val="•"/>
      <w:lvlJc w:val="left"/>
      <w:pPr>
        <w:ind w:left="5002" w:hanging="361"/>
      </w:pPr>
      <w:rPr/>
    </w:lvl>
    <w:lvl w:ilvl="6">
      <w:start w:val="0"/>
      <w:numFmt w:val="bullet"/>
      <w:lvlText w:val="•"/>
      <w:lvlJc w:val="left"/>
      <w:pPr>
        <w:ind w:left="5997" w:hanging="361"/>
      </w:pPr>
      <w:rPr/>
    </w:lvl>
    <w:lvl w:ilvl="7">
      <w:start w:val="0"/>
      <w:numFmt w:val="bullet"/>
      <w:lvlText w:val="•"/>
      <w:lvlJc w:val="left"/>
      <w:pPr>
        <w:ind w:left="6993" w:hanging="361.0000000000018"/>
      </w:pPr>
      <w:rPr/>
    </w:lvl>
    <w:lvl w:ilvl="8">
      <w:start w:val="0"/>
      <w:numFmt w:val="bullet"/>
      <w:lvlText w:val="•"/>
      <w:lvlJc w:val="left"/>
      <w:pPr>
        <w:ind w:left="7988" w:hanging="361.0000000000018"/>
      </w:pPr>
      <w:rPr/>
    </w:lvl>
  </w:abstractNum>
  <w:abstractNum w:abstractNumId="2">
    <w:lvl w:ilvl="0">
      <w:start w:val="6"/>
      <w:numFmt w:val="decimal"/>
      <w:lvlText w:val="%1."/>
      <w:lvlJc w:val="left"/>
      <w:pPr>
        <w:ind w:left="302" w:hanging="506"/>
      </w:pPr>
      <w:rPr>
        <w:b w:val="1"/>
      </w:rPr>
    </w:lvl>
    <w:lvl w:ilvl="1">
      <w:start w:val="1"/>
      <w:numFmt w:val="decimal"/>
      <w:lvlText w:val="%1.%2."/>
      <w:lvlJc w:val="left"/>
      <w:pPr>
        <w:ind w:left="1067" w:hanging="720.9999999999999"/>
      </w:pPr>
      <w:rPr>
        <w:rFonts w:ascii="Times New Roman" w:cs="Times New Roman" w:eastAsia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112" w:hanging="720.9999999999999"/>
      </w:pPr>
      <w:rPr>
        <w:rFonts w:ascii="Times New Roman" w:cs="Times New Roman" w:eastAsia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ind w:left="1022" w:hanging="431"/>
      </w:pPr>
      <w:rPr>
        <w:rFonts w:ascii="Times New Roman" w:cs="Times New Roman" w:eastAsia="Times New Roman" w:hAnsi="Times New Roman"/>
        <w:sz w:val="28"/>
        <w:szCs w:val="28"/>
      </w:rPr>
    </w:lvl>
    <w:lvl w:ilvl="4">
      <w:start w:val="0"/>
      <w:numFmt w:val="bullet"/>
      <w:lvlText w:val="•"/>
      <w:lvlJc w:val="left"/>
      <w:pPr>
        <w:ind w:left="2385" w:hanging="431"/>
      </w:pPr>
      <w:rPr/>
    </w:lvl>
    <w:lvl w:ilvl="5">
      <w:start w:val="0"/>
      <w:numFmt w:val="bullet"/>
      <w:lvlText w:val="•"/>
      <w:lvlJc w:val="left"/>
      <w:pPr>
        <w:ind w:left="3651" w:hanging="431"/>
      </w:pPr>
      <w:rPr/>
    </w:lvl>
    <w:lvl w:ilvl="6">
      <w:start w:val="0"/>
      <w:numFmt w:val="bullet"/>
      <w:lvlText w:val="•"/>
      <w:lvlJc w:val="left"/>
      <w:pPr>
        <w:ind w:left="4917" w:hanging="431"/>
      </w:pPr>
      <w:rPr/>
    </w:lvl>
    <w:lvl w:ilvl="7">
      <w:start w:val="0"/>
      <w:numFmt w:val="bullet"/>
      <w:lvlText w:val="•"/>
      <w:lvlJc w:val="left"/>
      <w:pPr>
        <w:ind w:left="6182" w:hanging="431"/>
      </w:pPr>
      <w:rPr/>
    </w:lvl>
    <w:lvl w:ilvl="8">
      <w:start w:val="0"/>
      <w:numFmt w:val="bullet"/>
      <w:lvlText w:val="•"/>
      <w:lvlJc w:val="left"/>
      <w:pPr>
        <w:ind w:left="7448" w:hanging="431.0000000000018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1022" w:hanging="361"/>
      </w:pPr>
      <w:rPr>
        <w:rFonts w:ascii="Arial" w:cs="Arial" w:eastAsia="Arial" w:hAnsi="Arial"/>
        <w:sz w:val="28"/>
        <w:szCs w:val="28"/>
      </w:rPr>
    </w:lvl>
    <w:lvl w:ilvl="1">
      <w:start w:val="0"/>
      <w:numFmt w:val="bullet"/>
      <w:lvlText w:val="•"/>
      <w:lvlJc w:val="left"/>
      <w:pPr>
        <w:ind w:left="1916" w:hanging="361"/>
      </w:pPr>
      <w:rPr/>
    </w:lvl>
    <w:lvl w:ilvl="2">
      <w:start w:val="0"/>
      <w:numFmt w:val="bullet"/>
      <w:lvlText w:val="•"/>
      <w:lvlJc w:val="left"/>
      <w:pPr>
        <w:ind w:left="2812" w:hanging="361"/>
      </w:pPr>
      <w:rPr/>
    </w:lvl>
    <w:lvl w:ilvl="3">
      <w:start w:val="0"/>
      <w:numFmt w:val="bullet"/>
      <w:lvlText w:val="•"/>
      <w:lvlJc w:val="left"/>
      <w:pPr>
        <w:ind w:left="3708" w:hanging="361"/>
      </w:pPr>
      <w:rPr/>
    </w:lvl>
    <w:lvl w:ilvl="4">
      <w:start w:val="0"/>
      <w:numFmt w:val="bullet"/>
      <w:lvlText w:val="•"/>
      <w:lvlJc w:val="left"/>
      <w:pPr>
        <w:ind w:left="4604" w:hanging="361"/>
      </w:pPr>
      <w:rPr/>
    </w:lvl>
    <w:lvl w:ilvl="5">
      <w:start w:val="0"/>
      <w:numFmt w:val="bullet"/>
      <w:lvlText w:val="•"/>
      <w:lvlJc w:val="left"/>
      <w:pPr>
        <w:ind w:left="5500" w:hanging="361"/>
      </w:pPr>
      <w:rPr/>
    </w:lvl>
    <w:lvl w:ilvl="6">
      <w:start w:val="0"/>
      <w:numFmt w:val="bullet"/>
      <w:lvlText w:val="•"/>
      <w:lvlJc w:val="left"/>
      <w:pPr>
        <w:ind w:left="6396" w:hanging="361"/>
      </w:pPr>
      <w:rPr/>
    </w:lvl>
    <w:lvl w:ilvl="7">
      <w:start w:val="0"/>
      <w:numFmt w:val="bullet"/>
      <w:lvlText w:val="•"/>
      <w:lvlJc w:val="left"/>
      <w:pPr>
        <w:ind w:left="7292" w:hanging="361"/>
      </w:pPr>
      <w:rPr/>
    </w:lvl>
    <w:lvl w:ilvl="8">
      <w:start w:val="0"/>
      <w:numFmt w:val="bullet"/>
      <w:lvlText w:val="•"/>
      <w:lvlJc w:val="left"/>
      <w:pPr>
        <w:ind w:left="8188" w:hanging="361.0000000000018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542" w:hanging="241"/>
      </w:pPr>
      <w:rPr>
        <w:b w:val="1"/>
      </w:rPr>
    </w:lvl>
    <w:lvl w:ilvl="1">
      <w:start w:val="0"/>
      <w:numFmt w:val="bullet"/>
      <w:lvlText w:val="●"/>
      <w:lvlJc w:val="left"/>
      <w:pPr>
        <w:ind w:left="1022" w:hanging="361"/>
      </w:pPr>
      <w:rPr>
        <w:rFonts w:ascii="Arial" w:cs="Arial" w:eastAsia="Arial" w:hAnsi="Arial"/>
        <w:sz w:val="28"/>
        <w:szCs w:val="28"/>
      </w:rPr>
    </w:lvl>
    <w:lvl w:ilvl="2">
      <w:start w:val="0"/>
      <w:numFmt w:val="bullet"/>
      <w:lvlText w:val="●"/>
      <w:lvlJc w:val="left"/>
      <w:pPr>
        <w:ind w:left="1743" w:hanging="360.99999999999955"/>
      </w:pPr>
      <w:rPr>
        <w:rFonts w:ascii="Arial" w:cs="Arial" w:eastAsia="Arial" w:hAnsi="Arial"/>
        <w:sz w:val="28"/>
        <w:szCs w:val="28"/>
      </w:rPr>
    </w:lvl>
    <w:lvl w:ilvl="3">
      <w:start w:val="0"/>
      <w:numFmt w:val="bullet"/>
      <w:lvlText w:val="•"/>
      <w:lvlJc w:val="left"/>
      <w:pPr>
        <w:ind w:left="2770" w:hanging="361"/>
      </w:pPr>
      <w:rPr/>
    </w:lvl>
    <w:lvl w:ilvl="4">
      <w:start w:val="0"/>
      <w:numFmt w:val="bullet"/>
      <w:lvlText w:val="•"/>
      <w:lvlJc w:val="left"/>
      <w:pPr>
        <w:ind w:left="3800" w:hanging="361"/>
      </w:pPr>
      <w:rPr/>
    </w:lvl>
    <w:lvl w:ilvl="5">
      <w:start w:val="0"/>
      <w:numFmt w:val="bullet"/>
      <w:lvlText w:val="•"/>
      <w:lvlJc w:val="left"/>
      <w:pPr>
        <w:ind w:left="4830" w:hanging="361"/>
      </w:pPr>
      <w:rPr/>
    </w:lvl>
    <w:lvl w:ilvl="6">
      <w:start w:val="0"/>
      <w:numFmt w:val="bullet"/>
      <w:lvlText w:val="•"/>
      <w:lvlJc w:val="left"/>
      <w:pPr>
        <w:ind w:left="5860" w:hanging="361"/>
      </w:pPr>
      <w:rPr/>
    </w:lvl>
    <w:lvl w:ilvl="7">
      <w:start w:val="0"/>
      <w:numFmt w:val="bullet"/>
      <w:lvlText w:val="•"/>
      <w:lvlJc w:val="left"/>
      <w:pPr>
        <w:ind w:left="6890" w:hanging="361"/>
      </w:pPr>
      <w:rPr/>
    </w:lvl>
    <w:lvl w:ilvl="8">
      <w:start w:val="0"/>
      <w:numFmt w:val="bullet"/>
      <w:lvlText w:val="•"/>
      <w:lvlJc w:val="left"/>
      <w:pPr>
        <w:ind w:left="7920" w:hanging="361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0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0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yperlink" Target="http://www.intuit.ru/shop/catalog/product.xhtml?id=2459010" TargetMode="Externa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tW6v9fACKjSUMcssRI4MzlvCeA==">CgMxLjAyCGguZ2pkZ3hzMgloLjMwajB6bGwyCWguMWZvYjl0ZTIJaC4zem55c2g3MgloLjJldDkycDAyCGgudHlqY3d0MgloLjNkeTZ2a20yCWguMXQzaDVzZjgAciExaEJ2eHFBci0zdU9oQi1kb3lXMWdzRWFGbFNaSlVXN0w=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